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58" w:rsidRPr="00240358" w:rsidRDefault="00240358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240358">
        <w:rPr>
          <w:rFonts w:ascii="Times New Roman" w:hAnsi="Times New Roman" w:cs="Times New Roman"/>
          <w:b/>
          <w:sz w:val="24"/>
          <w:u w:val="single"/>
        </w:rPr>
        <w:t>Some Suggestions when dealing with St. John of God’</w:t>
      </w:r>
      <w:r w:rsidR="008845FB">
        <w:rPr>
          <w:rFonts w:ascii="Times New Roman" w:hAnsi="Times New Roman" w:cs="Times New Roman"/>
          <w:b/>
          <w:sz w:val="24"/>
          <w:u w:val="single"/>
        </w:rPr>
        <w:t>s c</w:t>
      </w:r>
      <w:r w:rsidRPr="00240358">
        <w:rPr>
          <w:rFonts w:ascii="Times New Roman" w:hAnsi="Times New Roman" w:cs="Times New Roman"/>
          <w:b/>
          <w:sz w:val="24"/>
          <w:u w:val="single"/>
        </w:rPr>
        <w:t>lients</w:t>
      </w:r>
    </w:p>
    <w:p w:rsidR="008845FB" w:rsidRDefault="008845FB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 into this process with an open mind and you’ll love it</w:t>
      </w:r>
    </w:p>
    <w:p w:rsidR="0046497D" w:rsidRDefault="0046497D" w:rsidP="0046497D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46497D" w:rsidRDefault="00240358" w:rsidP="004649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40358">
        <w:rPr>
          <w:rFonts w:ascii="Times New Roman" w:hAnsi="Times New Roman" w:cs="Times New Roman"/>
          <w:sz w:val="24"/>
        </w:rPr>
        <w:t>People are different, so there is</w:t>
      </w:r>
      <w:r>
        <w:rPr>
          <w:rFonts w:ascii="Times New Roman" w:hAnsi="Times New Roman" w:cs="Times New Roman"/>
          <w:sz w:val="24"/>
        </w:rPr>
        <w:t xml:space="preserve"> no one approach to deal with people, treat everyone as an individual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240358" w:rsidRDefault="00240358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 welcoming and positive, and take the initiative to introduce yourself and start a bit of </w:t>
      </w:r>
      <w:r w:rsidR="0046497D">
        <w:rPr>
          <w:rFonts w:ascii="Times New Roman" w:hAnsi="Times New Roman" w:cs="Times New Roman"/>
          <w:sz w:val="24"/>
        </w:rPr>
        <w:t>small talk</w:t>
      </w:r>
      <w:r w:rsidR="008845FB">
        <w:rPr>
          <w:rFonts w:ascii="Times New Roman" w:hAnsi="Times New Roman" w:cs="Times New Roman"/>
          <w:sz w:val="24"/>
        </w:rPr>
        <w:t>, and get them involved in the design.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240358" w:rsidRDefault="00240358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Don’t overburden non-technical people with a bunch of jargon, you might know what “transaction”, “compile” or “client-server” means, but the rest of the world might not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46497D" w:rsidRDefault="0046497D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consistent in your use to terminology, if you are talking about your phone and sometimes you call it “phone”, and others the “screen”, the “display”, it gets a bit confusing, keep it consistent.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240358" w:rsidRDefault="00240358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clients might prefer images to words, so make sure you bring a pen and paper to draw things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8845FB" w:rsidRDefault="008845FB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 a little bit about accessibility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8845FB" w:rsidRDefault="008845FB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you are explaining things, give </w:t>
      </w:r>
      <w:r w:rsidR="0046497D">
        <w:rPr>
          <w:rFonts w:ascii="Times New Roman" w:hAnsi="Times New Roman" w:cs="Times New Roman"/>
          <w:sz w:val="24"/>
        </w:rPr>
        <w:t xml:space="preserve">a few </w:t>
      </w:r>
      <w:r>
        <w:rPr>
          <w:rFonts w:ascii="Times New Roman" w:hAnsi="Times New Roman" w:cs="Times New Roman"/>
          <w:sz w:val="24"/>
        </w:rPr>
        <w:t>examples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8845FB" w:rsidRDefault="008845FB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Some clients are very agreeable, they will say “yes” to anything, so make sure they understand what you are saying; speak slowly, repeat what you have said in a few different ways, and don’t move on until you are happy they understand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8845FB" w:rsidRDefault="008845FB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Ask them which applications they are already familiar with, and consider making your system match what they know already, even if you think there is a better way to do things, present them with </w:t>
      </w:r>
      <w:r w:rsidR="0046497D">
        <w:rPr>
          <w:rFonts w:ascii="Times New Roman" w:hAnsi="Times New Roman" w:cs="Times New Roman"/>
          <w:sz w:val="24"/>
        </w:rPr>
        <w:t xml:space="preserve">both options (i.e. the “better way” and the </w:t>
      </w:r>
      <w:r>
        <w:rPr>
          <w:rFonts w:ascii="Times New Roman" w:hAnsi="Times New Roman" w:cs="Times New Roman"/>
          <w:sz w:val="24"/>
        </w:rPr>
        <w:t xml:space="preserve">way </w:t>
      </w:r>
      <w:r w:rsidR="0046497D">
        <w:rPr>
          <w:rFonts w:ascii="Times New Roman" w:hAnsi="Times New Roman" w:cs="Times New Roman"/>
          <w:sz w:val="24"/>
        </w:rPr>
        <w:t xml:space="preserve">that is </w:t>
      </w:r>
      <w:r>
        <w:rPr>
          <w:rFonts w:ascii="Times New Roman" w:hAnsi="Times New Roman" w:cs="Times New Roman"/>
          <w:sz w:val="24"/>
        </w:rPr>
        <w:t>similar to what they already do</w:t>
      </w:r>
      <w:r w:rsidR="0046497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46497D" w:rsidRDefault="0046497D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Guide them in the design process, don’t just ask them to design something, give them some options, and suggestions, use post-in notes to help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996"/>
      </w:tblGrid>
      <w:tr w:rsidR="0046497D" w:rsidTr="0046497D">
        <w:trPr>
          <w:trHeight w:val="2777"/>
          <w:jc w:val="center"/>
        </w:trPr>
        <w:tc>
          <w:tcPr>
            <w:tcW w:w="3256" w:type="dxa"/>
          </w:tcPr>
          <w:p w:rsidR="0046497D" w:rsidRDefault="0046497D" w:rsidP="004649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E"/>
              </w:rPr>
              <w:lastRenderedPageBreak/>
              <w:drawing>
                <wp:inline distT="0" distB="0" distL="0" distR="0">
                  <wp:extent cx="2071219" cy="18360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219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46497D" w:rsidRDefault="0046497D" w:rsidP="004649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en-IE"/>
              </w:rPr>
              <w:drawing>
                <wp:inline distT="0" distB="0" distL="0" distR="0">
                  <wp:extent cx="2399825" cy="18000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per-prototype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240358" w:rsidRDefault="00240358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creating prototypes you can create them with a pen and paper or with software (Photoshop, Google pencil, etc.), different people may prefer different looks</w:t>
      </w:r>
    </w:p>
    <w:p w:rsidR="0046497D" w:rsidRPr="0046497D" w:rsidRDefault="0046497D" w:rsidP="0046497D">
      <w:pPr>
        <w:jc w:val="both"/>
        <w:rPr>
          <w:rFonts w:ascii="Times New Roman" w:hAnsi="Times New Roman" w:cs="Times New Roman"/>
          <w:sz w:val="24"/>
        </w:rPr>
      </w:pPr>
    </w:p>
    <w:p w:rsidR="00240358" w:rsidRDefault="00240358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displaying digital prototypes you can print them out, display them on a laptop, display them on a phone, </w:t>
      </w:r>
      <w:r w:rsidR="008845FB">
        <w:rPr>
          <w:rFonts w:ascii="Times New Roman" w:hAnsi="Times New Roman" w:cs="Times New Roman"/>
          <w:sz w:val="24"/>
        </w:rPr>
        <w:t xml:space="preserve">or </w:t>
      </w:r>
      <w:r>
        <w:rPr>
          <w:rFonts w:ascii="Times New Roman" w:hAnsi="Times New Roman" w:cs="Times New Roman"/>
          <w:sz w:val="24"/>
        </w:rPr>
        <w:t xml:space="preserve">display them on a projector,  </w:t>
      </w:r>
      <w:r w:rsidR="008845FB">
        <w:rPr>
          <w:rFonts w:ascii="Times New Roman" w:hAnsi="Times New Roman" w:cs="Times New Roman"/>
          <w:sz w:val="24"/>
        </w:rPr>
        <w:t>be flexible in your approach</w:t>
      </w:r>
    </w:p>
    <w:p w:rsidR="00FD5E7A" w:rsidRPr="00FD5E7A" w:rsidRDefault="00FD5E7A" w:rsidP="00FD5E7A">
      <w:pPr>
        <w:jc w:val="both"/>
        <w:rPr>
          <w:rFonts w:ascii="Times New Roman" w:hAnsi="Times New Roman" w:cs="Times New Roman"/>
          <w:sz w:val="24"/>
        </w:rPr>
      </w:pPr>
    </w:p>
    <w:p w:rsidR="008845FB" w:rsidRDefault="008845FB" w:rsidP="008845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Make it clear to the clients that your prototypes are conversation-starters, to encourage a creative process of co-designing your system, don’t allow them to simply agree with everything you are suggesting</w:t>
      </w:r>
    </w:p>
    <w:p w:rsidR="0046497D" w:rsidRPr="00240358" w:rsidRDefault="0046497D">
      <w:pPr>
        <w:rPr>
          <w:rFonts w:ascii="Times New Roman" w:hAnsi="Times New Roman" w:cs="Times New Roman"/>
          <w:sz w:val="24"/>
        </w:rPr>
      </w:pPr>
    </w:p>
    <w:p w:rsidR="00240358" w:rsidRDefault="00240358" w:rsidP="00240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0358">
        <w:rPr>
          <w:rFonts w:ascii="Times New Roman" w:hAnsi="Times New Roman" w:cs="Times New Roman"/>
          <w:sz w:val="24"/>
        </w:rPr>
        <w:t>Remember:</w:t>
      </w:r>
    </w:p>
    <w:p w:rsidR="00240358" w:rsidRPr="00240358" w:rsidRDefault="00240358" w:rsidP="00240358">
      <w:pPr>
        <w:pStyle w:val="ListParagraph"/>
        <w:rPr>
          <w:rFonts w:ascii="Times New Roman" w:hAnsi="Times New Roman" w:cs="Times New Roman"/>
          <w:sz w:val="24"/>
        </w:rPr>
      </w:pPr>
    </w:p>
    <w:p w:rsidR="005B3219" w:rsidRPr="00240358" w:rsidRDefault="00240358" w:rsidP="00FD5E7A">
      <w:pPr>
        <w:jc w:val="center"/>
        <w:rPr>
          <w:rFonts w:ascii="Times New Roman" w:hAnsi="Times New Roman" w:cs="Times New Roman"/>
          <w:sz w:val="24"/>
        </w:rPr>
      </w:pPr>
      <w:r w:rsidRPr="00240358">
        <w:rPr>
          <w:rFonts w:ascii="Times New Roman" w:hAnsi="Times New Roman" w:cs="Times New Roman"/>
          <w:noProof/>
          <w:sz w:val="24"/>
          <w:lang w:eastAsia="en-IE"/>
        </w:rPr>
        <w:drawing>
          <wp:inline distT="0" distB="0" distL="0" distR="0">
            <wp:extent cx="362902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219" w:rsidRPr="00240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03F"/>
    <w:multiLevelType w:val="hybridMultilevel"/>
    <w:tmpl w:val="214A71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8"/>
    <w:rsid w:val="00240358"/>
    <w:rsid w:val="0046497D"/>
    <w:rsid w:val="005B3219"/>
    <w:rsid w:val="006D1A01"/>
    <w:rsid w:val="008845FB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323EB-2DA2-4E70-9675-2827F14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58"/>
    <w:pPr>
      <w:ind w:left="720"/>
      <w:contextualSpacing/>
    </w:pPr>
  </w:style>
  <w:style w:type="table" w:styleId="TableGrid">
    <w:name w:val="Table Grid"/>
    <w:basedOn w:val="TableNormal"/>
    <w:uiPriority w:val="39"/>
    <w:rsid w:val="0046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2</cp:revision>
  <dcterms:created xsi:type="dcterms:W3CDTF">2018-05-04T15:45:00Z</dcterms:created>
  <dcterms:modified xsi:type="dcterms:W3CDTF">2018-05-04T15:45:00Z</dcterms:modified>
</cp:coreProperties>
</file>