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902BE" w14:textId="0868AEF0" w:rsidR="00FE697B" w:rsidRDefault="00FE697B" w:rsidP="00FE697B">
      <w:pPr>
        <w:pStyle w:val="Heading3"/>
      </w:pPr>
      <w:r>
        <w:t xml:space="preserve">ASSURE Model </w:t>
      </w:r>
    </w:p>
    <w:p w14:paraId="1BD9A586" w14:textId="36A710F4" w:rsidR="000D2FC0" w:rsidRDefault="00FE697B" w:rsidP="00FE697B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42422CC5" w14:textId="77777777" w:rsidR="00C21C82" w:rsidRPr="005D386B" w:rsidRDefault="00C21C82" w:rsidP="00FE697B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92"/>
        <w:gridCol w:w="3619"/>
        <w:gridCol w:w="2708"/>
      </w:tblGrid>
      <w:tr w:rsidR="000D2FC0" w:rsidRPr="00C21C82" w14:paraId="6FCE40E0" w14:textId="77777777" w:rsidTr="00FE697B">
        <w:tc>
          <w:tcPr>
            <w:tcW w:w="421" w:type="dxa"/>
            <w:shd w:val="clear" w:color="auto" w:fill="F2F2F2" w:themeFill="background1" w:themeFillShade="F2"/>
          </w:tcPr>
          <w:p w14:paraId="07AFCD04" w14:textId="77777777" w:rsidR="000D2FC0" w:rsidRPr="00C21C82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</w:tcPr>
          <w:p w14:paraId="7E58C2EE" w14:textId="5E8010E4" w:rsidR="000D2FC0" w:rsidRPr="00C21C82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C21C82"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3619" w:type="dxa"/>
            <w:shd w:val="clear" w:color="auto" w:fill="F2F2F2" w:themeFill="background1" w:themeFillShade="F2"/>
          </w:tcPr>
          <w:p w14:paraId="2E3B124F" w14:textId="47C0DC65" w:rsidR="000D2FC0" w:rsidRPr="00C21C82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C21C82">
              <w:rPr>
                <w:b/>
                <w:bCs/>
                <w:sz w:val="24"/>
                <w:szCs w:val="24"/>
              </w:rPr>
              <w:t>What?</w:t>
            </w:r>
          </w:p>
        </w:tc>
        <w:tc>
          <w:tcPr>
            <w:tcW w:w="2708" w:type="dxa"/>
            <w:shd w:val="clear" w:color="auto" w:fill="F2F2F2" w:themeFill="background1" w:themeFillShade="F2"/>
          </w:tcPr>
          <w:p w14:paraId="2B3A1F44" w14:textId="1121BBD8" w:rsidR="000D2FC0" w:rsidRPr="00C21C82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C21C82">
              <w:rPr>
                <w:b/>
                <w:bCs/>
                <w:sz w:val="24"/>
                <w:szCs w:val="24"/>
              </w:rPr>
              <w:t>Example</w:t>
            </w:r>
          </w:p>
        </w:tc>
      </w:tr>
      <w:tr w:rsidR="000D2FC0" w:rsidRPr="00C21C82" w14:paraId="178FF7C8" w14:textId="77777777" w:rsidTr="00D447BE">
        <w:tc>
          <w:tcPr>
            <w:tcW w:w="421" w:type="dxa"/>
          </w:tcPr>
          <w:p w14:paraId="569BD506" w14:textId="77777777" w:rsidR="000D2FC0" w:rsidRPr="00C21C82" w:rsidRDefault="000D2FC0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05EAB725" w14:textId="77777777" w:rsidR="00A07B66" w:rsidRPr="00C21C82" w:rsidRDefault="00A07B66" w:rsidP="00D56239">
            <w:pPr>
              <w:rPr>
                <w:sz w:val="24"/>
                <w:szCs w:val="24"/>
              </w:rPr>
            </w:pPr>
            <w:proofErr w:type="spellStart"/>
            <w:r w:rsidRPr="00C21C82">
              <w:rPr>
                <w:sz w:val="24"/>
                <w:szCs w:val="24"/>
              </w:rPr>
              <w:t>Analyze</w:t>
            </w:r>
            <w:proofErr w:type="spellEnd"/>
          </w:p>
          <w:p w14:paraId="33482691" w14:textId="326FCBD0" w:rsidR="000D2FC0" w:rsidRPr="00C21C82" w:rsidRDefault="00A07B66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learners</w:t>
            </w:r>
          </w:p>
        </w:tc>
        <w:tc>
          <w:tcPr>
            <w:tcW w:w="3619" w:type="dxa"/>
          </w:tcPr>
          <w:p w14:paraId="6FFB7651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C21C82">
              <w:rPr>
                <w:sz w:val="24"/>
                <w:szCs w:val="24"/>
              </w:rPr>
              <w:t>Analyze</w:t>
            </w:r>
            <w:proofErr w:type="spellEnd"/>
            <w:r w:rsidRPr="00C21C82">
              <w:rPr>
                <w:sz w:val="24"/>
                <w:szCs w:val="24"/>
              </w:rPr>
              <w:t xml:space="preserve"> learners’ characteristics</w:t>
            </w:r>
          </w:p>
          <w:p w14:paraId="1CF6ED7A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Their competencies</w:t>
            </w:r>
          </w:p>
          <w:p w14:paraId="295598FC" w14:textId="77777777" w:rsidR="00D447BE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Their learning styles</w:t>
            </w:r>
          </w:p>
          <w:p w14:paraId="71FC44EA" w14:textId="6C202C6F" w:rsidR="00A07B66" w:rsidRPr="00C21C82" w:rsidRDefault="00A07B66" w:rsidP="00A07B66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5ECC6B5" w14:textId="5B06FD62" w:rsidR="000D2FC0" w:rsidRPr="00C21C82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C21C82" w14:paraId="79E247E1" w14:textId="77777777" w:rsidTr="00D447BE">
        <w:tc>
          <w:tcPr>
            <w:tcW w:w="421" w:type="dxa"/>
          </w:tcPr>
          <w:p w14:paraId="09216809" w14:textId="77777777" w:rsidR="000D2FC0" w:rsidRPr="00C21C82" w:rsidRDefault="000D2FC0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14:paraId="15778378" w14:textId="77777777" w:rsidR="00A07B66" w:rsidRPr="00C21C82" w:rsidRDefault="00A07B66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State</w:t>
            </w:r>
          </w:p>
          <w:p w14:paraId="61A0D378" w14:textId="037E0AF8" w:rsidR="000D2FC0" w:rsidRPr="00C21C82" w:rsidRDefault="00A07B66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objectives</w:t>
            </w:r>
          </w:p>
        </w:tc>
        <w:tc>
          <w:tcPr>
            <w:tcW w:w="3619" w:type="dxa"/>
          </w:tcPr>
          <w:p w14:paraId="39FA5B1B" w14:textId="77777777" w:rsidR="00D447BE" w:rsidRPr="00C21C82" w:rsidRDefault="00A07B66" w:rsidP="00A07B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State lesson objectives</w:t>
            </w:r>
          </w:p>
          <w:p w14:paraId="15683F31" w14:textId="77777777" w:rsidR="00A07B66" w:rsidRPr="00C21C82" w:rsidRDefault="00A07B66" w:rsidP="00A07B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Using the ABCD format</w:t>
            </w:r>
          </w:p>
          <w:p w14:paraId="71DD9741" w14:textId="13C8B22E" w:rsidR="00A07B66" w:rsidRPr="00C21C82" w:rsidRDefault="00A07B66" w:rsidP="00A07B66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5D0091B2" w14:textId="36336E65" w:rsidR="000D2FC0" w:rsidRPr="00C21C82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C21C82" w14:paraId="75CC806D" w14:textId="77777777" w:rsidTr="00D447BE">
        <w:tc>
          <w:tcPr>
            <w:tcW w:w="421" w:type="dxa"/>
          </w:tcPr>
          <w:p w14:paraId="78EC8A5B" w14:textId="77777777" w:rsidR="000D2FC0" w:rsidRPr="00C21C82" w:rsidRDefault="000D2FC0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3</w:t>
            </w:r>
          </w:p>
        </w:tc>
        <w:tc>
          <w:tcPr>
            <w:tcW w:w="2192" w:type="dxa"/>
          </w:tcPr>
          <w:p w14:paraId="20B5F134" w14:textId="77777777" w:rsidR="00A07B66" w:rsidRPr="00C21C82" w:rsidRDefault="00A07B66" w:rsidP="00D56239">
            <w:pPr>
              <w:rPr>
                <w:sz w:val="24"/>
                <w:szCs w:val="24"/>
                <w:lang w:val="en-US"/>
              </w:rPr>
            </w:pPr>
            <w:r w:rsidRPr="00C21C82">
              <w:rPr>
                <w:sz w:val="24"/>
                <w:szCs w:val="24"/>
                <w:lang w:val="en-US"/>
              </w:rPr>
              <w:t>Select</w:t>
            </w:r>
          </w:p>
          <w:p w14:paraId="2584BC92" w14:textId="13D3000F" w:rsidR="000D2FC0" w:rsidRPr="00C21C82" w:rsidRDefault="00A07B66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  <w:lang w:val="en-US"/>
              </w:rPr>
              <w:t>methods</w:t>
            </w:r>
          </w:p>
        </w:tc>
        <w:tc>
          <w:tcPr>
            <w:tcW w:w="3619" w:type="dxa"/>
          </w:tcPr>
          <w:p w14:paraId="4E8EE7DB" w14:textId="01F4FB57" w:rsidR="00D447BE" w:rsidRPr="00C21C82" w:rsidRDefault="00A07B66" w:rsidP="00A07B6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Select </w:t>
            </w:r>
            <w:proofErr w:type="gramStart"/>
            <w:r w:rsidRPr="00C21C82">
              <w:rPr>
                <w:sz w:val="24"/>
                <w:szCs w:val="24"/>
              </w:rPr>
              <w:t>all of</w:t>
            </w:r>
            <w:proofErr w:type="gramEnd"/>
            <w:r w:rsidRPr="00C21C82">
              <w:rPr>
                <w:sz w:val="24"/>
                <w:szCs w:val="24"/>
              </w:rPr>
              <w:t xml:space="preserve"> the methods, media, and materials required.</w:t>
            </w:r>
          </w:p>
          <w:p w14:paraId="0BB58261" w14:textId="61E99160" w:rsidR="00A07B66" w:rsidRPr="00C21C82" w:rsidRDefault="00A07B66" w:rsidP="00A07B6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Modify </w:t>
            </w:r>
            <w:proofErr w:type="gramStart"/>
            <w:r w:rsidRPr="00C21C82">
              <w:rPr>
                <w:sz w:val="24"/>
                <w:szCs w:val="24"/>
              </w:rPr>
              <w:t>all of</w:t>
            </w:r>
            <w:proofErr w:type="gramEnd"/>
            <w:r w:rsidRPr="00C21C82">
              <w:rPr>
                <w:sz w:val="24"/>
                <w:szCs w:val="24"/>
              </w:rPr>
              <w:t xml:space="preserve"> the methods, media, and materials required.</w:t>
            </w:r>
          </w:p>
          <w:p w14:paraId="24A0912C" w14:textId="77777777" w:rsidR="00A07B66" w:rsidRPr="00C21C82" w:rsidRDefault="00A07B66" w:rsidP="00A07B6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Design </w:t>
            </w:r>
            <w:proofErr w:type="gramStart"/>
            <w:r w:rsidRPr="00C21C82">
              <w:rPr>
                <w:sz w:val="24"/>
                <w:szCs w:val="24"/>
              </w:rPr>
              <w:t>all of</w:t>
            </w:r>
            <w:proofErr w:type="gramEnd"/>
            <w:r w:rsidRPr="00C21C82">
              <w:rPr>
                <w:sz w:val="24"/>
                <w:szCs w:val="24"/>
              </w:rPr>
              <w:t xml:space="preserve"> the methods, media, and materials required.</w:t>
            </w:r>
          </w:p>
          <w:p w14:paraId="7042FC16" w14:textId="18C04EED" w:rsidR="00A07B66" w:rsidRPr="00C21C82" w:rsidRDefault="00A07B66" w:rsidP="00A07B6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54CDCA08" w14:textId="6E1EF1B4" w:rsidR="000D2FC0" w:rsidRPr="00C21C82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C21C82" w14:paraId="16A30E28" w14:textId="77777777" w:rsidTr="00D447BE">
        <w:tc>
          <w:tcPr>
            <w:tcW w:w="421" w:type="dxa"/>
          </w:tcPr>
          <w:p w14:paraId="4167C88A" w14:textId="77777777" w:rsidR="000D2FC0" w:rsidRPr="00C21C82" w:rsidRDefault="000D2FC0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4</w:t>
            </w:r>
          </w:p>
        </w:tc>
        <w:tc>
          <w:tcPr>
            <w:tcW w:w="2192" w:type="dxa"/>
          </w:tcPr>
          <w:p w14:paraId="69304339" w14:textId="77777777" w:rsidR="00A07B66" w:rsidRPr="00C21C82" w:rsidRDefault="00A07B66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Utilize</w:t>
            </w:r>
          </w:p>
          <w:p w14:paraId="4585222F" w14:textId="3BD4AE52" w:rsidR="000D2FC0" w:rsidRPr="00C21C82" w:rsidRDefault="00A07B66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methods</w:t>
            </w:r>
          </w:p>
        </w:tc>
        <w:tc>
          <w:tcPr>
            <w:tcW w:w="3619" w:type="dxa"/>
          </w:tcPr>
          <w:p w14:paraId="77CB5303" w14:textId="4E3C93C6" w:rsidR="00D447BE" w:rsidRPr="00C21C82" w:rsidRDefault="00A07B66" w:rsidP="00A07B6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Utilize the methods, </w:t>
            </w:r>
            <w:proofErr w:type="gramStart"/>
            <w:r w:rsidRPr="00C21C82">
              <w:rPr>
                <w:sz w:val="24"/>
                <w:szCs w:val="24"/>
              </w:rPr>
              <w:t>media</w:t>
            </w:r>
            <w:proofErr w:type="gramEnd"/>
            <w:r w:rsidRPr="00C21C82">
              <w:rPr>
                <w:sz w:val="24"/>
                <w:szCs w:val="24"/>
              </w:rPr>
              <w:t xml:space="preserve"> and materials to implement the lesson.</w:t>
            </w:r>
          </w:p>
          <w:p w14:paraId="1F7D4CED" w14:textId="4E0D859A" w:rsidR="00A07B66" w:rsidRPr="00C21C82" w:rsidRDefault="00A07B66" w:rsidP="00A07B6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24FCF07F" w14:textId="342B7E80" w:rsidR="000D2FC0" w:rsidRPr="00C21C82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C21C82" w14:paraId="5913DD38" w14:textId="77777777" w:rsidTr="00D447BE">
        <w:tc>
          <w:tcPr>
            <w:tcW w:w="421" w:type="dxa"/>
          </w:tcPr>
          <w:p w14:paraId="0862DC17" w14:textId="77777777" w:rsidR="000D2FC0" w:rsidRPr="00C21C82" w:rsidRDefault="000D2FC0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14:paraId="6202ED57" w14:textId="77777777" w:rsidR="00A07B66" w:rsidRPr="00C21C82" w:rsidRDefault="00A07B66" w:rsidP="00D56239">
            <w:pPr>
              <w:rPr>
                <w:sz w:val="24"/>
                <w:szCs w:val="24"/>
                <w:lang w:val="en-US"/>
              </w:rPr>
            </w:pPr>
            <w:r w:rsidRPr="00C21C82">
              <w:rPr>
                <w:sz w:val="24"/>
                <w:szCs w:val="24"/>
                <w:lang w:val="en-US"/>
              </w:rPr>
              <w:t>Require</w:t>
            </w:r>
          </w:p>
          <w:p w14:paraId="53A223BD" w14:textId="5C5FCB31" w:rsidR="000D2FC0" w:rsidRPr="00C21C82" w:rsidRDefault="00A07B66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  <w:lang w:val="en-US"/>
              </w:rPr>
              <w:t>participation</w:t>
            </w:r>
          </w:p>
        </w:tc>
        <w:tc>
          <w:tcPr>
            <w:tcW w:w="3619" w:type="dxa"/>
          </w:tcPr>
          <w:p w14:paraId="3E744581" w14:textId="77777777" w:rsidR="00D447BE" w:rsidRPr="00C21C82" w:rsidRDefault="00A07B66" w:rsidP="00A07B6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Require learner participation in </w:t>
            </w:r>
            <w:proofErr w:type="gramStart"/>
            <w:r w:rsidRPr="00C21C82">
              <w:rPr>
                <w:sz w:val="24"/>
                <w:szCs w:val="24"/>
              </w:rPr>
              <w:t>all of</w:t>
            </w:r>
            <w:proofErr w:type="gramEnd"/>
            <w:r w:rsidRPr="00C21C82">
              <w:rPr>
                <w:sz w:val="24"/>
                <w:szCs w:val="24"/>
              </w:rPr>
              <w:t xml:space="preserve"> the lessons.</w:t>
            </w:r>
          </w:p>
          <w:p w14:paraId="0E41EB25" w14:textId="3090CF7A" w:rsidR="00A07B66" w:rsidRPr="00C21C82" w:rsidRDefault="00A07B66" w:rsidP="00A07B6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11E6A9FC" w14:textId="03A0D4F0" w:rsidR="000D2FC0" w:rsidRPr="00C21C82" w:rsidRDefault="000D2FC0" w:rsidP="00D56239">
            <w:pPr>
              <w:rPr>
                <w:sz w:val="24"/>
                <w:szCs w:val="24"/>
              </w:rPr>
            </w:pPr>
          </w:p>
        </w:tc>
      </w:tr>
      <w:tr w:rsidR="00A07B66" w:rsidRPr="00C21C82" w14:paraId="0583C1DB" w14:textId="77777777" w:rsidTr="00D447BE">
        <w:tc>
          <w:tcPr>
            <w:tcW w:w="421" w:type="dxa"/>
          </w:tcPr>
          <w:p w14:paraId="7AADDE4D" w14:textId="2AB0B0DF" w:rsidR="00A07B66" w:rsidRPr="00C21C82" w:rsidRDefault="00A07B66" w:rsidP="00D56239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6</w:t>
            </w:r>
          </w:p>
        </w:tc>
        <w:tc>
          <w:tcPr>
            <w:tcW w:w="2192" w:type="dxa"/>
          </w:tcPr>
          <w:p w14:paraId="2F44D88B" w14:textId="77777777" w:rsidR="00A07B66" w:rsidRPr="00C21C82" w:rsidRDefault="00A07B66" w:rsidP="00D56239">
            <w:pPr>
              <w:rPr>
                <w:sz w:val="24"/>
                <w:szCs w:val="24"/>
                <w:lang w:val="en-US"/>
              </w:rPr>
            </w:pPr>
            <w:r w:rsidRPr="00C21C82">
              <w:rPr>
                <w:sz w:val="24"/>
                <w:szCs w:val="24"/>
                <w:lang w:val="en-US"/>
              </w:rPr>
              <w:t>Evaluate</w:t>
            </w:r>
          </w:p>
          <w:p w14:paraId="7B3625AF" w14:textId="04B1ACF5" w:rsidR="00A07B66" w:rsidRPr="00C21C82" w:rsidRDefault="00A07B66" w:rsidP="00D56239">
            <w:pPr>
              <w:rPr>
                <w:sz w:val="24"/>
                <w:szCs w:val="24"/>
                <w:lang w:val="en-US"/>
              </w:rPr>
            </w:pPr>
            <w:r w:rsidRPr="00C21C82">
              <w:rPr>
                <w:sz w:val="24"/>
                <w:szCs w:val="24"/>
                <w:lang w:val="en-US"/>
              </w:rPr>
              <w:t>learners</w:t>
            </w:r>
          </w:p>
        </w:tc>
        <w:tc>
          <w:tcPr>
            <w:tcW w:w="3619" w:type="dxa"/>
          </w:tcPr>
          <w:p w14:paraId="0B5F0540" w14:textId="57591342" w:rsidR="00A07B66" w:rsidRPr="00C21C82" w:rsidRDefault="00A07B66" w:rsidP="00D447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Evaluate learner outcomes with objectives and revise as necessary.</w:t>
            </w:r>
          </w:p>
          <w:p w14:paraId="67509233" w14:textId="3FDC8ECC" w:rsidR="00A07B66" w:rsidRPr="00C21C82" w:rsidRDefault="00A07B66" w:rsidP="00A07B6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19059076" w14:textId="77777777" w:rsidR="00A07B66" w:rsidRPr="00C21C82" w:rsidRDefault="00A07B66" w:rsidP="00D56239">
            <w:pPr>
              <w:rPr>
                <w:sz w:val="24"/>
                <w:szCs w:val="24"/>
              </w:rPr>
            </w:pPr>
          </w:p>
        </w:tc>
      </w:tr>
    </w:tbl>
    <w:p w14:paraId="4F23A63E" w14:textId="0F44AEDC" w:rsidR="00275E83" w:rsidRDefault="00275E83"/>
    <w:p w14:paraId="58F4E644" w14:textId="4632AF52" w:rsidR="00A07B66" w:rsidRDefault="00A07B66">
      <w:r>
        <w:br w:type="page"/>
      </w:r>
    </w:p>
    <w:p w14:paraId="23FFC3D3" w14:textId="26A161D5" w:rsidR="00A07B66" w:rsidRDefault="00A07B66" w:rsidP="00A07B6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The ABCD Format</w:t>
      </w:r>
    </w:p>
    <w:p w14:paraId="1832E67F" w14:textId="77777777" w:rsidR="00C21C82" w:rsidRPr="005D386B" w:rsidRDefault="00C21C82" w:rsidP="00A07B6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92"/>
        <w:gridCol w:w="6327"/>
      </w:tblGrid>
      <w:tr w:rsidR="00A07B66" w:rsidRPr="00C21C82" w14:paraId="57123B91" w14:textId="77777777" w:rsidTr="00FE697B">
        <w:tc>
          <w:tcPr>
            <w:tcW w:w="421" w:type="dxa"/>
            <w:shd w:val="clear" w:color="auto" w:fill="F2F2F2" w:themeFill="background1" w:themeFillShade="F2"/>
          </w:tcPr>
          <w:p w14:paraId="26084933" w14:textId="77777777" w:rsidR="00A07B66" w:rsidRPr="00C21C82" w:rsidRDefault="00A07B66" w:rsidP="008406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</w:tcPr>
          <w:p w14:paraId="26ECF14F" w14:textId="2E151F8C" w:rsidR="00A07B66" w:rsidRPr="00C21C82" w:rsidRDefault="00A40504" w:rsidP="008406D3">
            <w:pPr>
              <w:jc w:val="center"/>
              <w:rPr>
                <w:b/>
                <w:bCs/>
                <w:sz w:val="24"/>
                <w:szCs w:val="24"/>
              </w:rPr>
            </w:pPr>
            <w:r w:rsidRPr="00C21C82">
              <w:rPr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6A40E807" w14:textId="284BD68D" w:rsidR="00A07B66" w:rsidRPr="00C21C82" w:rsidRDefault="00A07B66" w:rsidP="00A07B66">
            <w:pPr>
              <w:jc w:val="center"/>
              <w:rPr>
                <w:b/>
                <w:bCs/>
                <w:sz w:val="24"/>
                <w:szCs w:val="24"/>
              </w:rPr>
            </w:pPr>
            <w:r w:rsidRPr="00C21C82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A07B66" w:rsidRPr="00C21C82" w14:paraId="701D2B26" w14:textId="77777777" w:rsidTr="009E0F16">
        <w:tc>
          <w:tcPr>
            <w:tcW w:w="421" w:type="dxa"/>
          </w:tcPr>
          <w:p w14:paraId="71842082" w14:textId="7E026043" w:rsidR="00A07B66" w:rsidRPr="00C21C82" w:rsidRDefault="00A07B66" w:rsidP="008406D3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A</w:t>
            </w:r>
          </w:p>
        </w:tc>
        <w:tc>
          <w:tcPr>
            <w:tcW w:w="2192" w:type="dxa"/>
          </w:tcPr>
          <w:p w14:paraId="5501D746" w14:textId="26F6298D" w:rsidR="00A07B66" w:rsidRPr="00C21C82" w:rsidRDefault="00A07B66" w:rsidP="008406D3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Audience</w:t>
            </w:r>
          </w:p>
        </w:tc>
        <w:tc>
          <w:tcPr>
            <w:tcW w:w="6327" w:type="dxa"/>
          </w:tcPr>
          <w:p w14:paraId="50132042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The audience is the group of individuals who are targeted for instruction. </w:t>
            </w:r>
          </w:p>
          <w:p w14:paraId="318B1C4E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While at first this seems straight forward, many times employees will ask “will I get anything out of this training?” or “should I attend this training?” or “who is supposed to go to this training?” </w:t>
            </w:r>
          </w:p>
          <w:p w14:paraId="56B2EF78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Without a clear-cut audience in mind, it is difficult to pinpoint exactly who gains from the training and who would be better served in a different class. </w:t>
            </w:r>
          </w:p>
          <w:p w14:paraId="149696A0" w14:textId="7EA68E6D" w:rsidR="00A07B66" w:rsidRPr="00C21C82" w:rsidRDefault="00A07B66" w:rsidP="00A07B66">
            <w:pPr>
              <w:rPr>
                <w:sz w:val="24"/>
                <w:szCs w:val="24"/>
              </w:rPr>
            </w:pPr>
          </w:p>
        </w:tc>
      </w:tr>
      <w:tr w:rsidR="00A07B66" w:rsidRPr="00C21C82" w14:paraId="46393765" w14:textId="77777777" w:rsidTr="009E0F16">
        <w:tc>
          <w:tcPr>
            <w:tcW w:w="421" w:type="dxa"/>
          </w:tcPr>
          <w:p w14:paraId="581039B4" w14:textId="1C0EEB22" w:rsidR="00A07B66" w:rsidRPr="00C21C82" w:rsidRDefault="00A07B66" w:rsidP="008406D3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B</w:t>
            </w:r>
          </w:p>
        </w:tc>
        <w:tc>
          <w:tcPr>
            <w:tcW w:w="2192" w:type="dxa"/>
          </w:tcPr>
          <w:p w14:paraId="0182951F" w14:textId="610F6EE8" w:rsidR="00A07B66" w:rsidRPr="00C21C82" w:rsidRDefault="00A07B66" w:rsidP="008406D3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Behaviour</w:t>
            </w:r>
          </w:p>
        </w:tc>
        <w:tc>
          <w:tcPr>
            <w:tcW w:w="6327" w:type="dxa"/>
          </w:tcPr>
          <w:p w14:paraId="3BDBAB00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The behaviour element of the objective indicates the desired outcome of the </w:t>
            </w:r>
            <w:proofErr w:type="gramStart"/>
            <w:r w:rsidRPr="00C21C82">
              <w:rPr>
                <w:sz w:val="24"/>
                <w:szCs w:val="24"/>
              </w:rPr>
              <w:t>particular learning</w:t>
            </w:r>
            <w:proofErr w:type="gramEnd"/>
            <w:r w:rsidRPr="00C21C82">
              <w:rPr>
                <w:sz w:val="24"/>
                <w:szCs w:val="24"/>
              </w:rPr>
              <w:t xml:space="preserve"> event. </w:t>
            </w:r>
          </w:p>
          <w:p w14:paraId="19DA155D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The behaviour will be stated in the following form “will be able to detail properly” or “will be able to discuss the mechanism of action with the doctor.” </w:t>
            </w:r>
          </w:p>
          <w:p w14:paraId="6499E301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The behaviour is what you want the person to be able to do </w:t>
            </w:r>
            <w:proofErr w:type="gramStart"/>
            <w:r w:rsidRPr="00C21C82">
              <w:rPr>
                <w:sz w:val="24"/>
                <w:szCs w:val="24"/>
              </w:rPr>
              <w:t>as a result of</w:t>
            </w:r>
            <w:proofErr w:type="gramEnd"/>
            <w:r w:rsidRPr="00C21C82">
              <w:rPr>
                <w:sz w:val="24"/>
                <w:szCs w:val="24"/>
              </w:rPr>
              <w:t xml:space="preserve"> the training. </w:t>
            </w:r>
          </w:p>
          <w:p w14:paraId="46E1E174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It is important to clarify the behaviour because training programs can get off track when the desired outcome of the activity is not clearly defined.</w:t>
            </w:r>
          </w:p>
          <w:p w14:paraId="099F7ADD" w14:textId="6F5C66D5" w:rsidR="00A07B66" w:rsidRPr="00C21C82" w:rsidRDefault="00A07B66" w:rsidP="00A07B66">
            <w:pPr>
              <w:rPr>
                <w:sz w:val="24"/>
                <w:szCs w:val="24"/>
              </w:rPr>
            </w:pPr>
          </w:p>
        </w:tc>
      </w:tr>
      <w:tr w:rsidR="00A07B66" w:rsidRPr="00C21C82" w14:paraId="1856D76F" w14:textId="77777777" w:rsidTr="009E0F16">
        <w:tc>
          <w:tcPr>
            <w:tcW w:w="421" w:type="dxa"/>
          </w:tcPr>
          <w:p w14:paraId="658CCCEC" w14:textId="569384F4" w:rsidR="00A07B66" w:rsidRPr="00C21C82" w:rsidRDefault="00A07B66" w:rsidP="008406D3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C</w:t>
            </w:r>
          </w:p>
        </w:tc>
        <w:tc>
          <w:tcPr>
            <w:tcW w:w="2192" w:type="dxa"/>
          </w:tcPr>
          <w:p w14:paraId="659E70F1" w14:textId="3AC47CF8" w:rsidR="00A07B66" w:rsidRPr="00C21C82" w:rsidRDefault="00A07B66" w:rsidP="008406D3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Condition</w:t>
            </w:r>
          </w:p>
        </w:tc>
        <w:tc>
          <w:tcPr>
            <w:tcW w:w="6327" w:type="dxa"/>
          </w:tcPr>
          <w:p w14:paraId="4F0496BE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 xml:space="preserve">The term “condition” describes circumstances under which the behaviour should occur. </w:t>
            </w:r>
          </w:p>
          <w:p w14:paraId="1F5BE08C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An example would be “when calling on a doctor,” the condition describes a trigger for the desired behaviour.</w:t>
            </w:r>
          </w:p>
          <w:p w14:paraId="0A5FCD62" w14:textId="116308F9" w:rsidR="00A07B66" w:rsidRPr="00C21C82" w:rsidRDefault="00A07B66" w:rsidP="00A07B66">
            <w:pPr>
              <w:rPr>
                <w:sz w:val="24"/>
                <w:szCs w:val="24"/>
              </w:rPr>
            </w:pPr>
          </w:p>
        </w:tc>
      </w:tr>
      <w:tr w:rsidR="00A07B66" w:rsidRPr="00C21C82" w14:paraId="563E331F" w14:textId="77777777" w:rsidTr="009E0F16">
        <w:tc>
          <w:tcPr>
            <w:tcW w:w="421" w:type="dxa"/>
          </w:tcPr>
          <w:p w14:paraId="4BF4C9B8" w14:textId="1381607A" w:rsidR="00A07B66" w:rsidRPr="00C21C82" w:rsidRDefault="00A07B66" w:rsidP="008406D3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D</w:t>
            </w:r>
          </w:p>
        </w:tc>
        <w:tc>
          <w:tcPr>
            <w:tcW w:w="2192" w:type="dxa"/>
          </w:tcPr>
          <w:p w14:paraId="08EB7954" w14:textId="51CD3501" w:rsidR="00A07B66" w:rsidRPr="00C21C82" w:rsidRDefault="00A07B66" w:rsidP="008406D3">
            <w:p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Degree</w:t>
            </w:r>
          </w:p>
        </w:tc>
        <w:tc>
          <w:tcPr>
            <w:tcW w:w="6327" w:type="dxa"/>
          </w:tcPr>
          <w:p w14:paraId="15476413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The term “degree” represents how well the student must perform to be considered acceptable.</w:t>
            </w:r>
          </w:p>
          <w:p w14:paraId="3B89F732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The degree of the objective is the measurable component.</w:t>
            </w:r>
          </w:p>
          <w:p w14:paraId="65C106BD" w14:textId="77777777" w:rsidR="00A07B66" w:rsidRPr="00C21C82" w:rsidRDefault="00A07B66" w:rsidP="00A07B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1C82">
              <w:rPr>
                <w:sz w:val="24"/>
                <w:szCs w:val="24"/>
              </w:rPr>
              <w:t>Measures can be expressed as level of productivity, quantity, quality, time, internal or external examiner requirements, or other criteria gained from actual or anticipated work practices.</w:t>
            </w:r>
          </w:p>
          <w:p w14:paraId="4C9A4B0E" w14:textId="5E5B0AFA" w:rsidR="00A07B66" w:rsidRPr="00C21C82" w:rsidRDefault="00A07B66" w:rsidP="00A07B66">
            <w:pPr>
              <w:rPr>
                <w:sz w:val="24"/>
                <w:szCs w:val="24"/>
              </w:rPr>
            </w:pPr>
          </w:p>
        </w:tc>
      </w:tr>
    </w:tbl>
    <w:p w14:paraId="217CB6DB" w14:textId="77777777" w:rsidR="00A07B66" w:rsidRDefault="00A07B66"/>
    <w:sectPr w:rsidR="00A07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90595"/>
    <w:multiLevelType w:val="hybridMultilevel"/>
    <w:tmpl w:val="AFBC7446"/>
    <w:lvl w:ilvl="0" w:tplc="3D08CEA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D8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871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FDC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A30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4DF9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A97A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F3B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AB5B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7A4FC6"/>
    <w:multiLevelType w:val="hybridMultilevel"/>
    <w:tmpl w:val="602014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E4E7D"/>
    <w:multiLevelType w:val="hybridMultilevel"/>
    <w:tmpl w:val="BC6AC3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C530F"/>
    <w:multiLevelType w:val="hybridMultilevel"/>
    <w:tmpl w:val="411C22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6460CB"/>
    <w:multiLevelType w:val="hybridMultilevel"/>
    <w:tmpl w:val="25B024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6215B"/>
    <w:multiLevelType w:val="hybridMultilevel"/>
    <w:tmpl w:val="A87662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0D2FC0"/>
    <w:rsid w:val="001030DB"/>
    <w:rsid w:val="00275E83"/>
    <w:rsid w:val="002C1271"/>
    <w:rsid w:val="005A4548"/>
    <w:rsid w:val="005D386B"/>
    <w:rsid w:val="0082772E"/>
    <w:rsid w:val="00920250"/>
    <w:rsid w:val="00A07B66"/>
    <w:rsid w:val="00A40504"/>
    <w:rsid w:val="00A65569"/>
    <w:rsid w:val="00A665DC"/>
    <w:rsid w:val="00AE2DC4"/>
    <w:rsid w:val="00C21C82"/>
    <w:rsid w:val="00D447BE"/>
    <w:rsid w:val="00D96F4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FE69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7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FE697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4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97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11</cp:revision>
  <dcterms:created xsi:type="dcterms:W3CDTF">2021-02-23T20:02:00Z</dcterms:created>
  <dcterms:modified xsi:type="dcterms:W3CDTF">2021-03-18T16:40:00Z</dcterms:modified>
</cp:coreProperties>
</file>