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0"/>
  <w:body>
    <w:p w14:paraId="69DF380E" w14:textId="77777777" w:rsidR="00DC4496" w:rsidRPr="00DC4496" w:rsidRDefault="00DC4496" w:rsidP="00DC4496">
      <w:pPr>
        <w:pStyle w:val="Heading1"/>
        <w:spacing w:line="240" w:lineRule="auto"/>
        <w:jc w:val="center"/>
        <w:rPr>
          <w:rFonts w:ascii="Tahoma" w:hAnsi="Tahoma" w:cs="Tahoma"/>
          <w:sz w:val="40"/>
        </w:rPr>
      </w:pPr>
      <w:bookmarkStart w:id="0" w:name="_Toc529987347"/>
      <w:bookmarkStart w:id="1" w:name="_GoBack"/>
      <w:bookmarkEnd w:id="1"/>
      <w:r w:rsidRPr="00DC4496">
        <w:rPr>
          <w:rFonts w:ascii="Tahoma" w:hAnsi="Tahoma" w:cs="Tahoma"/>
          <w:sz w:val="40"/>
        </w:rPr>
        <w:t>GLOSSARY OF TERMS</w:t>
      </w:r>
      <w:bookmarkEnd w:id="0"/>
    </w:p>
    <w:p w14:paraId="337666B9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</w:p>
    <w:p w14:paraId="604FA7CA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Accessibility</w:t>
      </w:r>
      <w:r w:rsidRPr="00DC4496">
        <w:rPr>
          <w:rFonts w:ascii="Tahoma" w:hAnsi="Tahoma" w:cs="Tahoma"/>
          <w:sz w:val="28"/>
        </w:rPr>
        <w:t>, making digital content easily available to a range of users, including those who use assistive technologies</w:t>
      </w:r>
    </w:p>
    <w:p w14:paraId="67313493" w14:textId="67060A6D" w:rsid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Blended Learning</w:t>
      </w:r>
      <w:r w:rsidRPr="00DC4496">
        <w:rPr>
          <w:rFonts w:ascii="Tahoma" w:hAnsi="Tahoma" w:cs="Tahoma"/>
          <w:sz w:val="28"/>
        </w:rPr>
        <w:t>, combining classroom and online learning</w:t>
      </w:r>
    </w:p>
    <w:p w14:paraId="6DCAECB5" w14:textId="7E53EDA3" w:rsidR="000E5D57" w:rsidRPr="00DC4496" w:rsidRDefault="000E5D57" w:rsidP="00DC4496">
      <w:pPr>
        <w:spacing w:line="240" w:lineRule="auto"/>
        <w:rPr>
          <w:rFonts w:ascii="Tahoma" w:hAnsi="Tahoma" w:cs="Tahoma"/>
          <w:sz w:val="28"/>
        </w:rPr>
      </w:pPr>
      <w:r w:rsidRPr="000E5D57">
        <w:rPr>
          <w:rFonts w:ascii="Tahoma" w:hAnsi="Tahoma" w:cs="Tahoma"/>
          <w:b/>
          <w:bCs/>
          <w:sz w:val="28"/>
        </w:rPr>
        <w:t>CAST</w:t>
      </w:r>
      <w:r>
        <w:rPr>
          <w:rFonts w:ascii="Tahoma" w:hAnsi="Tahoma" w:cs="Tahoma"/>
          <w:sz w:val="28"/>
        </w:rPr>
        <w:t xml:space="preserve">, </w:t>
      </w:r>
      <w:proofErr w:type="spellStart"/>
      <w:r w:rsidRPr="000E5D57">
        <w:rPr>
          <w:rFonts w:ascii="Tahoma" w:hAnsi="Tahoma" w:cs="Tahoma"/>
          <w:sz w:val="28"/>
        </w:rPr>
        <w:t>Center</w:t>
      </w:r>
      <w:proofErr w:type="spellEnd"/>
      <w:r w:rsidRPr="000E5D57">
        <w:rPr>
          <w:rFonts w:ascii="Tahoma" w:hAnsi="Tahoma" w:cs="Tahoma"/>
          <w:sz w:val="28"/>
        </w:rPr>
        <w:t xml:space="preserve"> for Applied Special Technology</w:t>
      </w:r>
      <w:r>
        <w:rPr>
          <w:rFonts w:ascii="Tahoma" w:hAnsi="Tahoma" w:cs="Tahoma"/>
          <w:sz w:val="28"/>
        </w:rPr>
        <w:t>, created the notions of UD and UDL</w:t>
      </w:r>
    </w:p>
    <w:p w14:paraId="737DBA79" w14:textId="04BE3A1F" w:rsid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Creative Commons</w:t>
      </w:r>
      <w:r w:rsidRPr="00DC4496">
        <w:rPr>
          <w:rFonts w:ascii="Tahoma" w:hAnsi="Tahoma" w:cs="Tahoma"/>
          <w:sz w:val="28"/>
        </w:rPr>
        <w:t>, a series of licences that can be used by the creator of content to describe how that want their content to be used</w:t>
      </w:r>
    </w:p>
    <w:p w14:paraId="10C87A07" w14:textId="2008E823" w:rsidR="000E5D57" w:rsidRDefault="000E5D57" w:rsidP="00DC4496">
      <w:pPr>
        <w:spacing w:line="240" w:lineRule="auto"/>
        <w:rPr>
          <w:rFonts w:ascii="Tahoma" w:hAnsi="Tahoma" w:cs="Tahoma"/>
          <w:sz w:val="28"/>
        </w:rPr>
      </w:pPr>
      <w:r w:rsidRPr="000E5D57">
        <w:rPr>
          <w:rFonts w:ascii="Tahoma" w:hAnsi="Tahoma" w:cs="Tahoma"/>
          <w:b/>
          <w:bCs/>
          <w:sz w:val="28"/>
        </w:rPr>
        <w:t>DART</w:t>
      </w:r>
      <w:r>
        <w:rPr>
          <w:rFonts w:ascii="Tahoma" w:hAnsi="Tahoma" w:cs="Tahoma"/>
          <w:sz w:val="28"/>
        </w:rPr>
        <w:t>,</w:t>
      </w:r>
      <w:r w:rsidRPr="000E5D57">
        <w:rPr>
          <w:rFonts w:ascii="Tahoma" w:hAnsi="Tahoma" w:cs="Tahoma"/>
          <w:sz w:val="28"/>
        </w:rPr>
        <w:t xml:space="preserve"> Directed Activities for Reading Text, activities involving highlighting, cutting-and-pasting and moving around enlarged text</w:t>
      </w:r>
    </w:p>
    <w:p w14:paraId="10BE3B05" w14:textId="3A2DA526" w:rsidR="00DD73CC" w:rsidRPr="00DC4496" w:rsidRDefault="00DD73CC" w:rsidP="00DC4496">
      <w:pPr>
        <w:spacing w:line="240" w:lineRule="auto"/>
        <w:rPr>
          <w:rFonts w:ascii="Tahoma" w:hAnsi="Tahoma" w:cs="Tahoma"/>
          <w:sz w:val="28"/>
        </w:rPr>
      </w:pPr>
      <w:r w:rsidRPr="00DD73CC">
        <w:rPr>
          <w:rFonts w:ascii="Tahoma" w:hAnsi="Tahoma" w:cs="Tahoma"/>
          <w:b/>
          <w:bCs/>
          <w:sz w:val="28"/>
        </w:rPr>
        <w:t>Differentiated Instruction</w:t>
      </w:r>
      <w:r>
        <w:rPr>
          <w:rFonts w:ascii="Tahoma" w:hAnsi="Tahoma" w:cs="Tahoma"/>
          <w:sz w:val="28"/>
        </w:rPr>
        <w:t>, this involves customising the teaching content to suit the needs of the individual learners</w:t>
      </w:r>
    </w:p>
    <w:p w14:paraId="46BEB5C5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e-Learning</w:t>
      </w:r>
      <w:r w:rsidRPr="00DC4496">
        <w:rPr>
          <w:rFonts w:ascii="Tahoma" w:hAnsi="Tahoma" w:cs="Tahoma"/>
          <w:sz w:val="28"/>
        </w:rPr>
        <w:t>, any form of electronic learning</w:t>
      </w:r>
    </w:p>
    <w:p w14:paraId="1D5022BB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e-Moderation</w:t>
      </w:r>
      <w:r w:rsidRPr="00DC4496">
        <w:rPr>
          <w:rFonts w:ascii="Tahoma" w:hAnsi="Tahoma" w:cs="Tahoma"/>
          <w:sz w:val="28"/>
        </w:rPr>
        <w:t>, the role of the educator to promote communication and sharing of ideas</w:t>
      </w:r>
    </w:p>
    <w:p w14:paraId="7E04D3EA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  <w:lang w:eastAsia="en-IE"/>
        </w:rPr>
      </w:pPr>
      <w:r w:rsidRPr="00DC4496">
        <w:rPr>
          <w:rFonts w:ascii="Tahoma" w:hAnsi="Tahoma" w:cs="Tahoma"/>
          <w:b/>
          <w:sz w:val="28"/>
          <w:lang w:eastAsia="en-IE"/>
        </w:rPr>
        <w:t>Infographic</w:t>
      </w:r>
      <w:r w:rsidRPr="00DC4496">
        <w:rPr>
          <w:rFonts w:ascii="Tahoma" w:hAnsi="Tahoma" w:cs="Tahoma"/>
          <w:sz w:val="28"/>
          <w:lang w:eastAsia="en-IE"/>
        </w:rPr>
        <w:t xml:space="preserve">, poster-like visual representation of information and data </w:t>
      </w:r>
    </w:p>
    <w:p w14:paraId="408BB6EE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  <w:lang w:eastAsia="en-IE"/>
        </w:rPr>
      </w:pPr>
      <w:r w:rsidRPr="00DC4496">
        <w:rPr>
          <w:rFonts w:ascii="Tahoma" w:hAnsi="Tahoma" w:cs="Tahoma"/>
          <w:b/>
          <w:sz w:val="28"/>
          <w:lang w:eastAsia="en-IE"/>
        </w:rPr>
        <w:t>Learning outcomes</w:t>
      </w:r>
      <w:r w:rsidRPr="00DC4496">
        <w:rPr>
          <w:rFonts w:ascii="Tahoma" w:hAnsi="Tahoma" w:cs="Tahoma"/>
          <w:sz w:val="28"/>
          <w:lang w:eastAsia="en-IE"/>
        </w:rPr>
        <w:t>, statements that describe the knowledge or skills of the learner</w:t>
      </w:r>
    </w:p>
    <w:p w14:paraId="4AF5B256" w14:textId="0DEFE598" w:rsidR="00DC4496" w:rsidRDefault="00DC4496" w:rsidP="00DC4496">
      <w:pPr>
        <w:spacing w:line="240" w:lineRule="auto"/>
        <w:rPr>
          <w:rFonts w:ascii="Tahoma" w:hAnsi="Tahoma" w:cs="Tahoma"/>
          <w:sz w:val="28"/>
          <w:lang w:eastAsia="en-IE"/>
        </w:rPr>
      </w:pPr>
      <w:r w:rsidRPr="00DC4496">
        <w:rPr>
          <w:rFonts w:ascii="Tahoma" w:hAnsi="Tahoma" w:cs="Tahoma"/>
          <w:b/>
          <w:sz w:val="28"/>
          <w:lang w:eastAsia="en-IE"/>
        </w:rPr>
        <w:t>Lesson Plans</w:t>
      </w:r>
      <w:r w:rsidRPr="00DC4496">
        <w:rPr>
          <w:rFonts w:ascii="Tahoma" w:hAnsi="Tahoma" w:cs="Tahoma"/>
          <w:sz w:val="28"/>
          <w:lang w:eastAsia="en-IE"/>
        </w:rPr>
        <w:t>, description of the teaching approach and content of a course</w:t>
      </w:r>
    </w:p>
    <w:p w14:paraId="4747BEF3" w14:textId="01CC82E0" w:rsidR="000E5D57" w:rsidRPr="00DC4496" w:rsidRDefault="000E5D57" w:rsidP="00DC4496">
      <w:pPr>
        <w:spacing w:line="240" w:lineRule="auto"/>
        <w:rPr>
          <w:rFonts w:ascii="Tahoma" w:hAnsi="Tahoma" w:cs="Tahoma"/>
          <w:sz w:val="28"/>
          <w:lang w:eastAsia="en-IE"/>
        </w:rPr>
      </w:pPr>
      <w:r w:rsidRPr="000E5D57">
        <w:rPr>
          <w:rFonts w:ascii="Tahoma" w:hAnsi="Tahoma" w:cs="Tahoma"/>
          <w:b/>
          <w:bCs/>
          <w:sz w:val="28"/>
          <w:lang w:eastAsia="en-IE"/>
        </w:rPr>
        <w:t>LSCWC</w:t>
      </w:r>
      <w:r>
        <w:rPr>
          <w:rFonts w:ascii="Tahoma" w:hAnsi="Tahoma" w:cs="Tahoma"/>
          <w:sz w:val="28"/>
          <w:lang w:eastAsia="en-IE"/>
        </w:rPr>
        <w:t>,</w:t>
      </w:r>
      <w:r w:rsidRPr="000E5D57">
        <w:rPr>
          <w:rFonts w:ascii="Tahoma" w:hAnsi="Tahoma" w:cs="Tahoma"/>
          <w:sz w:val="28"/>
          <w:lang w:eastAsia="en-IE"/>
        </w:rPr>
        <w:t xml:space="preserve"> Look, Say, Cover, Write, Check</w:t>
      </w:r>
      <w:r>
        <w:rPr>
          <w:rFonts w:ascii="Tahoma" w:hAnsi="Tahoma" w:cs="Tahoma"/>
          <w:sz w:val="28"/>
          <w:lang w:eastAsia="en-IE"/>
        </w:rPr>
        <w:t>, a reading and writing technique</w:t>
      </w:r>
    </w:p>
    <w:p w14:paraId="08C5B046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Module</w:t>
      </w:r>
      <w:r w:rsidRPr="00DC4496">
        <w:rPr>
          <w:rFonts w:ascii="Tahoma" w:hAnsi="Tahoma" w:cs="Tahoma"/>
          <w:sz w:val="28"/>
        </w:rPr>
        <w:t>, a set of learning content about a specific topic</w:t>
      </w:r>
    </w:p>
    <w:p w14:paraId="07C6CE45" w14:textId="534660BB" w:rsid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Multimedia</w:t>
      </w:r>
      <w:r w:rsidRPr="00DC4496">
        <w:rPr>
          <w:rFonts w:ascii="Tahoma" w:hAnsi="Tahoma" w:cs="Tahoma"/>
          <w:sz w:val="28"/>
        </w:rPr>
        <w:t>, using more than one medium of expression or communication, e.g. audio, and text</w:t>
      </w:r>
    </w:p>
    <w:p w14:paraId="4DF9D98C" w14:textId="7742E37E" w:rsidR="002D0E7F" w:rsidRDefault="002D0E7F" w:rsidP="00DC4496">
      <w:pPr>
        <w:spacing w:line="240" w:lineRule="auto"/>
        <w:rPr>
          <w:rFonts w:ascii="Tahoma" w:hAnsi="Tahoma" w:cs="Tahoma"/>
          <w:sz w:val="28"/>
        </w:rPr>
      </w:pPr>
      <w:r w:rsidRPr="002D0E7F">
        <w:rPr>
          <w:rFonts w:ascii="Tahoma" w:hAnsi="Tahoma" w:cs="Tahoma"/>
          <w:b/>
          <w:bCs/>
          <w:sz w:val="28"/>
        </w:rPr>
        <w:t>Multiple Means of Engagement</w:t>
      </w:r>
      <w:r>
        <w:rPr>
          <w:rFonts w:ascii="Tahoma" w:hAnsi="Tahoma" w:cs="Tahoma"/>
          <w:sz w:val="28"/>
        </w:rPr>
        <w:t xml:space="preserve">, </w:t>
      </w:r>
      <w:r>
        <w:rPr>
          <w:rFonts w:ascii="Tahoma" w:hAnsi="Tahoma" w:cs="Tahoma"/>
          <w:sz w:val="28"/>
        </w:rPr>
        <w:t xml:space="preserve">different learners </w:t>
      </w:r>
      <w:r>
        <w:rPr>
          <w:rFonts w:ascii="Tahoma" w:hAnsi="Tahoma" w:cs="Tahoma"/>
          <w:sz w:val="28"/>
        </w:rPr>
        <w:t>are motivated to learn</w:t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for </w:t>
      </w:r>
      <w:r>
        <w:rPr>
          <w:rFonts w:ascii="Tahoma" w:hAnsi="Tahoma" w:cs="Tahoma"/>
          <w:sz w:val="28"/>
        </w:rPr>
        <w:t xml:space="preserve">different </w:t>
      </w:r>
      <w:r>
        <w:rPr>
          <w:rFonts w:ascii="Tahoma" w:hAnsi="Tahoma" w:cs="Tahoma"/>
          <w:sz w:val="28"/>
        </w:rPr>
        <w:t>reasons</w:t>
      </w:r>
      <w:r>
        <w:rPr>
          <w:rFonts w:ascii="Tahoma" w:hAnsi="Tahoma" w:cs="Tahoma"/>
          <w:sz w:val="28"/>
        </w:rPr>
        <w:t xml:space="preserve">, so the more ways we present the content, the more likely everyone is to </w:t>
      </w:r>
      <w:r>
        <w:rPr>
          <w:rFonts w:ascii="Tahoma" w:hAnsi="Tahoma" w:cs="Tahoma"/>
          <w:sz w:val="28"/>
        </w:rPr>
        <w:t>engage with</w:t>
      </w:r>
      <w:r>
        <w:rPr>
          <w:rFonts w:ascii="Tahoma" w:hAnsi="Tahoma" w:cs="Tahoma"/>
          <w:sz w:val="28"/>
        </w:rPr>
        <w:t xml:space="preserve"> it.</w:t>
      </w:r>
    </w:p>
    <w:p w14:paraId="1EBF198B" w14:textId="526FC4CC" w:rsidR="00882E3A" w:rsidRDefault="002D0E7F" w:rsidP="000E5D57">
      <w:pPr>
        <w:spacing w:line="240" w:lineRule="auto"/>
        <w:rPr>
          <w:rFonts w:ascii="Tahoma" w:hAnsi="Tahoma" w:cs="Tahoma"/>
          <w:sz w:val="28"/>
        </w:rPr>
      </w:pPr>
      <w:r w:rsidRPr="00882E3A">
        <w:rPr>
          <w:rFonts w:ascii="Tahoma" w:hAnsi="Tahoma" w:cs="Tahoma"/>
          <w:b/>
          <w:bCs/>
          <w:sz w:val="28"/>
        </w:rPr>
        <w:t>Multiple Means of Expression</w:t>
      </w:r>
      <w:r>
        <w:rPr>
          <w:rFonts w:ascii="Tahoma" w:hAnsi="Tahoma" w:cs="Tahoma"/>
          <w:sz w:val="28"/>
        </w:rPr>
        <w:t xml:space="preserve">, </w:t>
      </w:r>
      <w:r w:rsidR="00882E3A">
        <w:rPr>
          <w:rFonts w:ascii="Tahoma" w:hAnsi="Tahoma" w:cs="Tahoma"/>
          <w:sz w:val="28"/>
        </w:rPr>
        <w:t xml:space="preserve">different learners </w:t>
      </w:r>
      <w:r w:rsidR="00882E3A">
        <w:rPr>
          <w:rFonts w:ascii="Tahoma" w:hAnsi="Tahoma" w:cs="Tahoma"/>
          <w:sz w:val="28"/>
        </w:rPr>
        <w:t>are better at expressing what they have learned I different ways</w:t>
      </w:r>
      <w:r w:rsidR="00882E3A">
        <w:rPr>
          <w:rFonts w:ascii="Tahoma" w:hAnsi="Tahoma" w:cs="Tahoma"/>
          <w:sz w:val="28"/>
        </w:rPr>
        <w:t xml:space="preserve">, so the more ways </w:t>
      </w:r>
      <w:r w:rsidR="00882E3A">
        <w:rPr>
          <w:rFonts w:ascii="Tahoma" w:hAnsi="Tahoma" w:cs="Tahoma"/>
          <w:sz w:val="28"/>
        </w:rPr>
        <w:lastRenderedPageBreak/>
        <w:t xml:space="preserve">we </w:t>
      </w:r>
      <w:r w:rsidR="00882E3A">
        <w:rPr>
          <w:rFonts w:ascii="Tahoma" w:hAnsi="Tahoma" w:cs="Tahoma"/>
          <w:sz w:val="28"/>
        </w:rPr>
        <w:t>allow them to express what they know</w:t>
      </w:r>
      <w:r w:rsidR="00882E3A">
        <w:rPr>
          <w:rFonts w:ascii="Tahoma" w:hAnsi="Tahoma" w:cs="Tahoma"/>
          <w:sz w:val="28"/>
        </w:rPr>
        <w:t>, the more likely everyone is to engage with it.</w:t>
      </w:r>
    </w:p>
    <w:p w14:paraId="105FD067" w14:textId="23841FA7" w:rsidR="002D0E7F" w:rsidRDefault="002D0E7F" w:rsidP="000E5D57">
      <w:pPr>
        <w:spacing w:line="240" w:lineRule="auto"/>
        <w:rPr>
          <w:rFonts w:ascii="Tahoma" w:hAnsi="Tahoma" w:cs="Tahoma"/>
          <w:sz w:val="28"/>
        </w:rPr>
      </w:pPr>
      <w:r w:rsidRPr="002D0E7F">
        <w:rPr>
          <w:rFonts w:ascii="Tahoma" w:hAnsi="Tahoma" w:cs="Tahoma"/>
          <w:b/>
          <w:bCs/>
          <w:sz w:val="28"/>
        </w:rPr>
        <w:t>Multiple Means of Representation</w:t>
      </w:r>
      <w:r>
        <w:rPr>
          <w:rFonts w:ascii="Tahoma" w:hAnsi="Tahoma" w:cs="Tahoma"/>
          <w:sz w:val="28"/>
        </w:rPr>
        <w:t>, different learners take in information in different ways, so the more ways we present the content, the more likely everyone is to understand it.</w:t>
      </w:r>
    </w:p>
    <w:p w14:paraId="13DAED99" w14:textId="426AA59A" w:rsidR="000E5D57" w:rsidRPr="00DC4496" w:rsidRDefault="000E5D57" w:rsidP="000E5D57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P</w:t>
      </w:r>
      <w:r>
        <w:rPr>
          <w:rFonts w:ascii="Tahoma" w:hAnsi="Tahoma" w:cs="Tahoma"/>
          <w:b/>
          <w:sz w:val="28"/>
        </w:rPr>
        <w:t>ersona</w:t>
      </w:r>
      <w:r w:rsidRPr="00DC4496">
        <w:rPr>
          <w:rFonts w:ascii="Tahoma" w:hAnsi="Tahoma" w:cs="Tahoma"/>
          <w:sz w:val="28"/>
        </w:rPr>
        <w:t xml:space="preserve">, </w:t>
      </w:r>
      <w:r>
        <w:rPr>
          <w:rFonts w:ascii="Tahoma" w:hAnsi="Tahoma" w:cs="Tahoma"/>
          <w:sz w:val="28"/>
        </w:rPr>
        <w:t xml:space="preserve">fictional characters created with a set of specific characteristics to help people create better designs </w:t>
      </w:r>
    </w:p>
    <w:p w14:paraId="50D9B855" w14:textId="77777777" w:rsidR="000E5D57" w:rsidRPr="00DC4496" w:rsidRDefault="000E5D57" w:rsidP="000E5D57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Podcasting</w:t>
      </w:r>
      <w:r w:rsidRPr="00DC4496">
        <w:rPr>
          <w:rFonts w:ascii="Tahoma" w:hAnsi="Tahoma" w:cs="Tahoma"/>
          <w:sz w:val="28"/>
        </w:rPr>
        <w:t>, audio recording in the style of a radio programme</w:t>
      </w:r>
    </w:p>
    <w:p w14:paraId="5EA3A973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Programme</w:t>
      </w:r>
      <w:r w:rsidRPr="00DC4496">
        <w:rPr>
          <w:rFonts w:ascii="Tahoma" w:hAnsi="Tahoma" w:cs="Tahoma"/>
          <w:sz w:val="28"/>
        </w:rPr>
        <w:t>, a collection of modules</w:t>
      </w:r>
    </w:p>
    <w:p w14:paraId="52C57081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Storyboards</w:t>
      </w:r>
      <w:r w:rsidRPr="00DC4496">
        <w:rPr>
          <w:rFonts w:ascii="Tahoma" w:hAnsi="Tahoma" w:cs="Tahoma"/>
          <w:sz w:val="28"/>
        </w:rPr>
        <w:t>, a graphic organization of images for visualizing media content</w:t>
      </w:r>
    </w:p>
    <w:p w14:paraId="7B79D6FB" w14:textId="51B126AE" w:rsid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Syllabus</w:t>
      </w:r>
      <w:r w:rsidRPr="00DC4496">
        <w:rPr>
          <w:rFonts w:ascii="Tahoma" w:hAnsi="Tahoma" w:cs="Tahoma"/>
          <w:sz w:val="28"/>
        </w:rPr>
        <w:t>, the subjects in a course of study or teaching</w:t>
      </w:r>
    </w:p>
    <w:p w14:paraId="1425B236" w14:textId="688D0323" w:rsidR="000E5D57" w:rsidRDefault="000E5D57" w:rsidP="00DC4496">
      <w:pPr>
        <w:spacing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UD</w:t>
      </w:r>
      <w:r w:rsidRPr="00DC4496">
        <w:rPr>
          <w:rFonts w:ascii="Tahoma" w:hAnsi="Tahoma" w:cs="Tahoma"/>
          <w:sz w:val="28"/>
        </w:rPr>
        <w:t xml:space="preserve">, see </w:t>
      </w:r>
      <w:r>
        <w:rPr>
          <w:rFonts w:ascii="Tahoma" w:hAnsi="Tahoma" w:cs="Tahoma"/>
          <w:i/>
          <w:sz w:val="28"/>
        </w:rPr>
        <w:t>Universal Design</w:t>
      </w:r>
    </w:p>
    <w:p w14:paraId="71E1AE7D" w14:textId="7CE1FA95" w:rsidR="000E5D57" w:rsidRPr="00DC4496" w:rsidRDefault="000E5D57" w:rsidP="00DC4496">
      <w:pPr>
        <w:spacing w:line="24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>UDL</w:t>
      </w:r>
      <w:r w:rsidRPr="00DC4496">
        <w:rPr>
          <w:rFonts w:ascii="Tahoma" w:hAnsi="Tahoma" w:cs="Tahoma"/>
          <w:sz w:val="28"/>
        </w:rPr>
        <w:t xml:space="preserve">, see </w:t>
      </w:r>
      <w:r>
        <w:rPr>
          <w:rFonts w:ascii="Tahoma" w:hAnsi="Tahoma" w:cs="Tahoma"/>
          <w:i/>
          <w:sz w:val="28"/>
        </w:rPr>
        <w:t>Universal Design for Learning</w:t>
      </w:r>
    </w:p>
    <w:p w14:paraId="2035D01B" w14:textId="22032EA2" w:rsid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U</w:t>
      </w:r>
      <w:r w:rsidR="000E5D57">
        <w:rPr>
          <w:rFonts w:ascii="Tahoma" w:hAnsi="Tahoma" w:cs="Tahoma"/>
          <w:b/>
          <w:sz w:val="28"/>
        </w:rPr>
        <w:t>niversal Design</w:t>
      </w:r>
      <w:r w:rsidRPr="00DC4496">
        <w:rPr>
          <w:rFonts w:ascii="Tahoma" w:hAnsi="Tahoma" w:cs="Tahoma"/>
          <w:sz w:val="28"/>
        </w:rPr>
        <w:t xml:space="preserve">, the </w:t>
      </w:r>
      <w:r w:rsidR="000E5D57">
        <w:rPr>
          <w:rFonts w:ascii="Tahoma" w:hAnsi="Tahoma" w:cs="Tahoma"/>
          <w:sz w:val="28"/>
        </w:rPr>
        <w:t>design of products and services to make them as accessible to all people</w:t>
      </w:r>
    </w:p>
    <w:p w14:paraId="6F20C78D" w14:textId="7CBDB0AE" w:rsidR="000E5D57" w:rsidRDefault="000E5D57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U</w:t>
      </w:r>
      <w:r>
        <w:rPr>
          <w:rFonts w:ascii="Tahoma" w:hAnsi="Tahoma" w:cs="Tahoma"/>
          <w:b/>
          <w:sz w:val="28"/>
        </w:rPr>
        <w:t>niversal Design for Learning</w:t>
      </w:r>
      <w:r w:rsidRPr="00DC4496">
        <w:rPr>
          <w:rFonts w:ascii="Tahoma" w:hAnsi="Tahoma" w:cs="Tahoma"/>
          <w:sz w:val="28"/>
        </w:rPr>
        <w:t xml:space="preserve">, the </w:t>
      </w:r>
      <w:r>
        <w:rPr>
          <w:rFonts w:ascii="Tahoma" w:hAnsi="Tahoma" w:cs="Tahoma"/>
          <w:sz w:val="28"/>
        </w:rPr>
        <w:t>design of teaching content to make them as accessible to all people</w:t>
      </w:r>
    </w:p>
    <w:p w14:paraId="4DAE7BC2" w14:textId="79A4E337" w:rsidR="000E5D57" w:rsidRPr="00DC4496" w:rsidRDefault="000E5D57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Usability</w:t>
      </w:r>
      <w:r w:rsidRPr="00DC4496">
        <w:rPr>
          <w:rFonts w:ascii="Tahoma" w:hAnsi="Tahoma" w:cs="Tahoma"/>
          <w:sz w:val="28"/>
        </w:rPr>
        <w:t>, the ease of use and learnability of a system</w:t>
      </w:r>
    </w:p>
    <w:p w14:paraId="4B7D4E89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Virtual Learning Environment</w:t>
      </w:r>
      <w:r w:rsidRPr="00DC4496">
        <w:rPr>
          <w:rFonts w:ascii="Tahoma" w:hAnsi="Tahoma" w:cs="Tahoma"/>
          <w:sz w:val="28"/>
        </w:rPr>
        <w:t>, a Web-based platform for storing teaching content</w:t>
      </w:r>
    </w:p>
    <w:p w14:paraId="213AB67D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VLE</w:t>
      </w:r>
      <w:r w:rsidRPr="00DC4496">
        <w:rPr>
          <w:rFonts w:ascii="Tahoma" w:hAnsi="Tahoma" w:cs="Tahoma"/>
          <w:sz w:val="28"/>
        </w:rPr>
        <w:t xml:space="preserve">, see </w:t>
      </w:r>
      <w:r w:rsidRPr="00DC4496">
        <w:rPr>
          <w:rFonts w:ascii="Tahoma" w:hAnsi="Tahoma" w:cs="Tahoma"/>
          <w:i/>
          <w:sz w:val="28"/>
        </w:rPr>
        <w:t>Virtual Learning Environment</w:t>
      </w:r>
    </w:p>
    <w:p w14:paraId="4FDFFE9B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  <w:lang w:eastAsia="en-IE"/>
        </w:rPr>
      </w:pPr>
      <w:r w:rsidRPr="00DC4496">
        <w:rPr>
          <w:rFonts w:ascii="Tahoma" w:hAnsi="Tahoma" w:cs="Tahoma"/>
          <w:b/>
          <w:sz w:val="28"/>
        </w:rPr>
        <w:t>World-wide Web</w:t>
      </w:r>
      <w:r w:rsidRPr="00DC4496">
        <w:rPr>
          <w:rFonts w:ascii="Tahoma" w:hAnsi="Tahoma" w:cs="Tahoma"/>
          <w:sz w:val="28"/>
        </w:rPr>
        <w:t>, online space that provides access documents and multimedia content</w:t>
      </w:r>
    </w:p>
    <w:p w14:paraId="5F375A85" w14:textId="77777777" w:rsidR="00DC4496" w:rsidRPr="00DC4496" w:rsidRDefault="00DC4496" w:rsidP="00DC4496">
      <w:pPr>
        <w:spacing w:line="240" w:lineRule="auto"/>
        <w:rPr>
          <w:rFonts w:ascii="Tahoma" w:hAnsi="Tahoma" w:cs="Tahoma"/>
          <w:sz w:val="28"/>
        </w:rPr>
      </w:pPr>
      <w:r w:rsidRPr="00DC4496">
        <w:rPr>
          <w:rFonts w:ascii="Tahoma" w:hAnsi="Tahoma" w:cs="Tahoma"/>
          <w:b/>
          <w:sz w:val="28"/>
        </w:rPr>
        <w:t>WWW</w:t>
      </w:r>
      <w:r w:rsidRPr="00DC4496">
        <w:rPr>
          <w:rFonts w:ascii="Tahoma" w:hAnsi="Tahoma" w:cs="Tahoma"/>
          <w:sz w:val="28"/>
        </w:rPr>
        <w:t xml:space="preserve">, see </w:t>
      </w:r>
      <w:r w:rsidRPr="00DC4496">
        <w:rPr>
          <w:rFonts w:ascii="Tahoma" w:hAnsi="Tahoma" w:cs="Tahoma"/>
          <w:i/>
          <w:sz w:val="28"/>
        </w:rPr>
        <w:t>World-wide Web</w:t>
      </w:r>
    </w:p>
    <w:p w14:paraId="699894D4" w14:textId="77777777" w:rsidR="00E97081" w:rsidRPr="00DC4496" w:rsidRDefault="00E97081">
      <w:pPr>
        <w:rPr>
          <w:rFonts w:ascii="Tahoma" w:hAnsi="Tahoma" w:cs="Tahoma"/>
          <w:sz w:val="28"/>
        </w:rPr>
      </w:pPr>
    </w:p>
    <w:sectPr w:rsidR="00E97081" w:rsidRPr="00DC4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96"/>
    <w:rsid w:val="000C3548"/>
    <w:rsid w:val="000E5D57"/>
    <w:rsid w:val="002D0E7F"/>
    <w:rsid w:val="00882E3A"/>
    <w:rsid w:val="009C4E2F"/>
    <w:rsid w:val="009E5E99"/>
    <w:rsid w:val="00DC4496"/>
    <w:rsid w:val="00DD73CC"/>
    <w:rsid w:val="00E71CA4"/>
    <w:rsid w:val="00E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f0"/>
    </o:shapedefaults>
    <o:shapelayout v:ext="edit">
      <o:idmap v:ext="edit" data="1"/>
    </o:shapelayout>
  </w:shapeDefaults>
  <w:decimalSymbol w:val="."/>
  <w:listSeparator w:val=","/>
  <w14:docId w14:val="167F3F5C"/>
  <w15:chartTrackingRefBased/>
  <w15:docId w15:val="{1DD45BFF-D778-4E61-AE2F-32AFC55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96"/>
  </w:style>
  <w:style w:type="paragraph" w:styleId="Heading1">
    <w:name w:val="heading 1"/>
    <w:basedOn w:val="Normal"/>
    <w:next w:val="Normal"/>
    <w:link w:val="Heading1Char"/>
    <w:uiPriority w:val="9"/>
    <w:qFormat/>
    <w:rsid w:val="00DC4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Institute of Technology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Gordon</dc:creator>
  <cp:keywords/>
  <dc:description/>
  <cp:lastModifiedBy>Damian Gordon</cp:lastModifiedBy>
  <cp:revision>7</cp:revision>
  <dcterms:created xsi:type="dcterms:W3CDTF">2021-01-10T20:39:00Z</dcterms:created>
  <dcterms:modified xsi:type="dcterms:W3CDTF">2021-01-11T00:47:00Z</dcterms:modified>
</cp:coreProperties>
</file>