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04706" w14:textId="69D057A7" w:rsidR="00177B9F" w:rsidRDefault="00177B9F" w:rsidP="00177B9F">
      <w:pPr>
        <w:pStyle w:val="Heading3"/>
      </w:pPr>
      <w:r>
        <w:t>SECTIONS Model</w:t>
      </w:r>
    </w:p>
    <w:p w14:paraId="1BD9A586" w14:textId="64485ADA" w:rsidR="000D2FC0" w:rsidRDefault="00177B9F" w:rsidP="00177B9F">
      <w:pPr>
        <w:rPr>
          <w:i/>
        </w:rPr>
      </w:pPr>
      <w:r>
        <w:rPr>
          <w:i/>
        </w:rPr>
        <w:t>A task sheet for students to work through several times and hopefully then internalise.</w:t>
      </w:r>
    </w:p>
    <w:p w14:paraId="46D25A7A" w14:textId="77777777" w:rsidR="003F0BFB" w:rsidRPr="003F0BFB" w:rsidRDefault="003F0BFB" w:rsidP="00177B9F">
      <w:pPr>
        <w:rPr>
          <w:b/>
          <w:bCs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192"/>
        <w:gridCol w:w="3619"/>
        <w:gridCol w:w="2708"/>
      </w:tblGrid>
      <w:tr w:rsidR="000D2FC0" w:rsidRPr="00432F18" w14:paraId="6FCE40E0" w14:textId="77777777" w:rsidTr="00177B9F">
        <w:tc>
          <w:tcPr>
            <w:tcW w:w="421" w:type="dxa"/>
            <w:shd w:val="clear" w:color="auto" w:fill="F2F2F2" w:themeFill="background1" w:themeFillShade="F2"/>
          </w:tcPr>
          <w:p w14:paraId="07AFCD04" w14:textId="77777777" w:rsidR="000D2FC0" w:rsidRPr="00432F18" w:rsidRDefault="000D2FC0" w:rsidP="00D562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</w:tcPr>
          <w:p w14:paraId="7E58C2EE" w14:textId="5E8010E4" w:rsidR="000D2FC0" w:rsidRPr="00432F18" w:rsidRDefault="00D447BE" w:rsidP="00D56239">
            <w:pPr>
              <w:jc w:val="center"/>
              <w:rPr>
                <w:b/>
                <w:bCs/>
                <w:sz w:val="24"/>
                <w:szCs w:val="24"/>
              </w:rPr>
            </w:pPr>
            <w:r w:rsidRPr="00432F18"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3619" w:type="dxa"/>
            <w:shd w:val="clear" w:color="auto" w:fill="F2F2F2" w:themeFill="background1" w:themeFillShade="F2"/>
          </w:tcPr>
          <w:p w14:paraId="2E3B124F" w14:textId="47C0DC65" w:rsidR="000D2FC0" w:rsidRPr="00432F18" w:rsidRDefault="00D447BE" w:rsidP="00D56239">
            <w:pPr>
              <w:jc w:val="center"/>
              <w:rPr>
                <w:b/>
                <w:bCs/>
                <w:sz w:val="24"/>
                <w:szCs w:val="24"/>
              </w:rPr>
            </w:pPr>
            <w:r w:rsidRPr="00432F18">
              <w:rPr>
                <w:b/>
                <w:bCs/>
                <w:sz w:val="24"/>
                <w:szCs w:val="24"/>
              </w:rPr>
              <w:t>What?</w:t>
            </w:r>
          </w:p>
        </w:tc>
        <w:tc>
          <w:tcPr>
            <w:tcW w:w="2708" w:type="dxa"/>
            <w:shd w:val="clear" w:color="auto" w:fill="F2F2F2" w:themeFill="background1" w:themeFillShade="F2"/>
          </w:tcPr>
          <w:p w14:paraId="2B3A1F44" w14:textId="1121BBD8" w:rsidR="000D2FC0" w:rsidRPr="00432F18" w:rsidRDefault="00D447BE" w:rsidP="00D56239">
            <w:pPr>
              <w:jc w:val="center"/>
              <w:rPr>
                <w:b/>
                <w:bCs/>
                <w:sz w:val="24"/>
                <w:szCs w:val="24"/>
              </w:rPr>
            </w:pPr>
            <w:r w:rsidRPr="00432F18">
              <w:rPr>
                <w:b/>
                <w:bCs/>
                <w:sz w:val="24"/>
                <w:szCs w:val="24"/>
              </w:rPr>
              <w:t>Example</w:t>
            </w:r>
          </w:p>
        </w:tc>
      </w:tr>
      <w:tr w:rsidR="000D2FC0" w:rsidRPr="00432F18" w14:paraId="178FF7C8" w14:textId="77777777" w:rsidTr="00D447BE">
        <w:tc>
          <w:tcPr>
            <w:tcW w:w="421" w:type="dxa"/>
          </w:tcPr>
          <w:p w14:paraId="569BD506" w14:textId="4B544410" w:rsidR="000D2FC0" w:rsidRPr="00432F18" w:rsidRDefault="005537D0" w:rsidP="00D56239">
            <w:p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S</w:t>
            </w:r>
          </w:p>
        </w:tc>
        <w:tc>
          <w:tcPr>
            <w:tcW w:w="2192" w:type="dxa"/>
          </w:tcPr>
          <w:p w14:paraId="33482691" w14:textId="1F485504" w:rsidR="000D2FC0" w:rsidRPr="00432F18" w:rsidRDefault="005537D0" w:rsidP="00D56239">
            <w:p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Students</w:t>
            </w:r>
          </w:p>
        </w:tc>
        <w:tc>
          <w:tcPr>
            <w:tcW w:w="3619" w:type="dxa"/>
          </w:tcPr>
          <w:p w14:paraId="5CDE737B" w14:textId="77777777" w:rsidR="005537D0" w:rsidRPr="00432F18" w:rsidRDefault="005537D0" w:rsidP="005537D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Demographics</w:t>
            </w:r>
          </w:p>
          <w:p w14:paraId="5D011823" w14:textId="77777777" w:rsidR="005537D0" w:rsidRPr="00432F18" w:rsidRDefault="005537D0" w:rsidP="005537D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Technological Abilities</w:t>
            </w:r>
          </w:p>
          <w:p w14:paraId="0E07EA7C" w14:textId="77777777" w:rsidR="005537D0" w:rsidRPr="00432F18" w:rsidRDefault="005537D0" w:rsidP="005537D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Preferences</w:t>
            </w:r>
          </w:p>
          <w:p w14:paraId="60BB3C82" w14:textId="77777777" w:rsidR="005537D0" w:rsidRPr="00432F18" w:rsidRDefault="005537D0" w:rsidP="005537D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Equity</w:t>
            </w:r>
          </w:p>
          <w:p w14:paraId="71FC44EA" w14:textId="0A0D408A" w:rsidR="00A07B66" w:rsidRPr="00432F18" w:rsidRDefault="005537D0" w:rsidP="005537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Involvement in Discussions</w:t>
            </w:r>
          </w:p>
        </w:tc>
        <w:tc>
          <w:tcPr>
            <w:tcW w:w="2708" w:type="dxa"/>
          </w:tcPr>
          <w:p w14:paraId="75ECC6B5" w14:textId="5B06FD62" w:rsidR="000D2FC0" w:rsidRPr="00432F18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:rsidRPr="00432F18" w14:paraId="79E247E1" w14:textId="77777777" w:rsidTr="00D447BE">
        <w:tc>
          <w:tcPr>
            <w:tcW w:w="421" w:type="dxa"/>
          </w:tcPr>
          <w:p w14:paraId="09216809" w14:textId="494D6C03" w:rsidR="000D2FC0" w:rsidRPr="00432F18" w:rsidRDefault="005537D0" w:rsidP="00D56239">
            <w:p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E</w:t>
            </w:r>
          </w:p>
        </w:tc>
        <w:tc>
          <w:tcPr>
            <w:tcW w:w="2192" w:type="dxa"/>
          </w:tcPr>
          <w:p w14:paraId="61A0D378" w14:textId="7E6C84F3" w:rsidR="000D2FC0" w:rsidRPr="00432F18" w:rsidRDefault="005537D0" w:rsidP="00D56239">
            <w:p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Ease of use</w:t>
            </w:r>
          </w:p>
        </w:tc>
        <w:tc>
          <w:tcPr>
            <w:tcW w:w="3619" w:type="dxa"/>
          </w:tcPr>
          <w:p w14:paraId="216FD682" w14:textId="77777777" w:rsidR="005537D0" w:rsidRPr="00432F18" w:rsidRDefault="005537D0" w:rsidP="005537D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Learning with Technology</w:t>
            </w:r>
          </w:p>
          <w:p w14:paraId="5A84EB34" w14:textId="77777777" w:rsidR="005537D0" w:rsidRPr="00432F18" w:rsidRDefault="005537D0" w:rsidP="005537D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Training</w:t>
            </w:r>
          </w:p>
          <w:p w14:paraId="384009A6" w14:textId="77777777" w:rsidR="005537D0" w:rsidRPr="00432F18" w:rsidRDefault="005537D0" w:rsidP="005537D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Interface</w:t>
            </w:r>
          </w:p>
          <w:p w14:paraId="71DD9741" w14:textId="0BBF0464" w:rsidR="00A07B66" w:rsidRPr="00432F18" w:rsidRDefault="005537D0" w:rsidP="005537D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Support</w:t>
            </w:r>
          </w:p>
        </w:tc>
        <w:tc>
          <w:tcPr>
            <w:tcW w:w="2708" w:type="dxa"/>
          </w:tcPr>
          <w:p w14:paraId="5D0091B2" w14:textId="36336E65" w:rsidR="000D2FC0" w:rsidRPr="00432F18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:rsidRPr="00432F18" w14:paraId="75CC806D" w14:textId="77777777" w:rsidTr="00D447BE">
        <w:tc>
          <w:tcPr>
            <w:tcW w:w="421" w:type="dxa"/>
          </w:tcPr>
          <w:p w14:paraId="78EC8A5B" w14:textId="35C9C1FE" w:rsidR="000D2FC0" w:rsidRPr="00432F18" w:rsidRDefault="005537D0" w:rsidP="00D56239">
            <w:p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C</w:t>
            </w:r>
          </w:p>
        </w:tc>
        <w:tc>
          <w:tcPr>
            <w:tcW w:w="2192" w:type="dxa"/>
          </w:tcPr>
          <w:p w14:paraId="2584BC92" w14:textId="00CFF998" w:rsidR="000D2FC0" w:rsidRPr="00432F18" w:rsidRDefault="005537D0" w:rsidP="00D56239">
            <w:p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  <w:lang w:val="en-US"/>
              </w:rPr>
              <w:t>Costs</w:t>
            </w:r>
          </w:p>
        </w:tc>
        <w:tc>
          <w:tcPr>
            <w:tcW w:w="3619" w:type="dxa"/>
          </w:tcPr>
          <w:p w14:paraId="50B4488B" w14:textId="77777777" w:rsidR="005537D0" w:rsidRPr="00432F18" w:rsidRDefault="005537D0" w:rsidP="005537D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Hardware</w:t>
            </w:r>
          </w:p>
          <w:p w14:paraId="2F4FCB06" w14:textId="77777777" w:rsidR="005537D0" w:rsidRPr="00432F18" w:rsidRDefault="005537D0" w:rsidP="005537D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Software</w:t>
            </w:r>
          </w:p>
          <w:p w14:paraId="232C6672" w14:textId="77777777" w:rsidR="005537D0" w:rsidRPr="00432F18" w:rsidRDefault="005537D0" w:rsidP="005537D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Infrastructure</w:t>
            </w:r>
          </w:p>
          <w:p w14:paraId="7962DEE7" w14:textId="77777777" w:rsidR="005537D0" w:rsidRPr="00432F18" w:rsidRDefault="005537D0" w:rsidP="005537D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Staff</w:t>
            </w:r>
          </w:p>
          <w:p w14:paraId="610E4CA9" w14:textId="77777777" w:rsidR="005537D0" w:rsidRPr="00432F18" w:rsidRDefault="005537D0" w:rsidP="005537D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Maintenance</w:t>
            </w:r>
          </w:p>
          <w:p w14:paraId="7042FC16" w14:textId="7C9FDC43" w:rsidR="00A07B66" w:rsidRPr="00432F18" w:rsidRDefault="005537D0" w:rsidP="005537D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Upgrades</w:t>
            </w:r>
          </w:p>
        </w:tc>
        <w:tc>
          <w:tcPr>
            <w:tcW w:w="2708" w:type="dxa"/>
          </w:tcPr>
          <w:p w14:paraId="54CDCA08" w14:textId="6E1EF1B4" w:rsidR="000D2FC0" w:rsidRPr="00432F18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:rsidRPr="00432F18" w14:paraId="16A30E28" w14:textId="77777777" w:rsidTr="00D447BE">
        <w:tc>
          <w:tcPr>
            <w:tcW w:w="421" w:type="dxa"/>
          </w:tcPr>
          <w:p w14:paraId="4167C88A" w14:textId="3AB380A4" w:rsidR="000D2FC0" w:rsidRPr="00432F18" w:rsidRDefault="005537D0" w:rsidP="00D56239">
            <w:p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T</w:t>
            </w:r>
          </w:p>
        </w:tc>
        <w:tc>
          <w:tcPr>
            <w:tcW w:w="2192" w:type="dxa"/>
          </w:tcPr>
          <w:p w14:paraId="4585222F" w14:textId="07FC4782" w:rsidR="000D2FC0" w:rsidRPr="00432F18" w:rsidRDefault="005537D0" w:rsidP="00D56239">
            <w:p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Teaching and learning</w:t>
            </w:r>
          </w:p>
        </w:tc>
        <w:tc>
          <w:tcPr>
            <w:tcW w:w="3619" w:type="dxa"/>
          </w:tcPr>
          <w:p w14:paraId="588E819E" w14:textId="77777777" w:rsidR="005537D0" w:rsidRPr="00432F18" w:rsidRDefault="005537D0" w:rsidP="005537D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Learning Outcomes</w:t>
            </w:r>
          </w:p>
          <w:p w14:paraId="6E0F6835" w14:textId="77777777" w:rsidR="005537D0" w:rsidRPr="00432F18" w:rsidRDefault="005537D0" w:rsidP="005537D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Curriculum</w:t>
            </w:r>
          </w:p>
          <w:p w14:paraId="601DA2FA" w14:textId="77777777" w:rsidR="005537D0" w:rsidRPr="00432F18" w:rsidRDefault="005537D0" w:rsidP="005537D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Knowledge or Skill</w:t>
            </w:r>
          </w:p>
          <w:p w14:paraId="6C02360C" w14:textId="77777777" w:rsidR="005537D0" w:rsidRPr="00432F18" w:rsidRDefault="005537D0" w:rsidP="005537D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Measure Effectiveness</w:t>
            </w:r>
          </w:p>
          <w:p w14:paraId="2BE05369" w14:textId="77777777" w:rsidR="005537D0" w:rsidRPr="00432F18" w:rsidRDefault="005537D0" w:rsidP="005537D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Feedback</w:t>
            </w:r>
          </w:p>
          <w:p w14:paraId="1F7D4CED" w14:textId="57ECB018" w:rsidR="00A07B66" w:rsidRPr="00432F18" w:rsidRDefault="005537D0" w:rsidP="005537D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Assessment</w:t>
            </w:r>
          </w:p>
        </w:tc>
        <w:tc>
          <w:tcPr>
            <w:tcW w:w="2708" w:type="dxa"/>
          </w:tcPr>
          <w:p w14:paraId="24FCF07F" w14:textId="342B7E80" w:rsidR="000D2FC0" w:rsidRPr="00432F18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:rsidRPr="00432F18" w14:paraId="5913DD38" w14:textId="77777777" w:rsidTr="00D447BE">
        <w:tc>
          <w:tcPr>
            <w:tcW w:w="421" w:type="dxa"/>
          </w:tcPr>
          <w:p w14:paraId="0862DC17" w14:textId="22C02EA1" w:rsidR="000D2FC0" w:rsidRPr="00432F18" w:rsidRDefault="005537D0" w:rsidP="00D56239">
            <w:p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I</w:t>
            </w:r>
          </w:p>
        </w:tc>
        <w:tc>
          <w:tcPr>
            <w:tcW w:w="2192" w:type="dxa"/>
          </w:tcPr>
          <w:p w14:paraId="53A223BD" w14:textId="14F33133" w:rsidR="000D2FC0" w:rsidRPr="00432F18" w:rsidRDefault="005537D0" w:rsidP="00D56239">
            <w:p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  <w:lang w:val="en-US"/>
              </w:rPr>
              <w:t>Interactivity</w:t>
            </w:r>
          </w:p>
        </w:tc>
        <w:tc>
          <w:tcPr>
            <w:tcW w:w="3619" w:type="dxa"/>
          </w:tcPr>
          <w:p w14:paraId="68792270" w14:textId="77777777" w:rsidR="005537D0" w:rsidRPr="00432F18" w:rsidRDefault="005537D0" w:rsidP="005537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Materials-Learners</w:t>
            </w:r>
          </w:p>
          <w:p w14:paraId="0A2B030D" w14:textId="77777777" w:rsidR="005537D0" w:rsidRPr="00432F18" w:rsidRDefault="005537D0" w:rsidP="005537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Learners-Learners</w:t>
            </w:r>
          </w:p>
          <w:p w14:paraId="0E41EB25" w14:textId="2F20AD77" w:rsidR="00A07B66" w:rsidRPr="00432F18" w:rsidRDefault="005537D0" w:rsidP="005537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Teachers-Learners</w:t>
            </w:r>
          </w:p>
        </w:tc>
        <w:tc>
          <w:tcPr>
            <w:tcW w:w="2708" w:type="dxa"/>
          </w:tcPr>
          <w:p w14:paraId="11E6A9FC" w14:textId="03A0D4F0" w:rsidR="000D2FC0" w:rsidRPr="00432F18" w:rsidRDefault="000D2FC0" w:rsidP="00D56239">
            <w:pPr>
              <w:rPr>
                <w:sz w:val="24"/>
                <w:szCs w:val="24"/>
              </w:rPr>
            </w:pPr>
          </w:p>
        </w:tc>
      </w:tr>
      <w:tr w:rsidR="00A07B66" w:rsidRPr="00432F18" w14:paraId="0583C1DB" w14:textId="77777777" w:rsidTr="00D447BE">
        <w:tc>
          <w:tcPr>
            <w:tcW w:w="421" w:type="dxa"/>
          </w:tcPr>
          <w:p w14:paraId="7AADDE4D" w14:textId="70F45E64" w:rsidR="00A07B66" w:rsidRPr="00432F18" w:rsidRDefault="005537D0" w:rsidP="00D56239">
            <w:p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O</w:t>
            </w:r>
          </w:p>
        </w:tc>
        <w:tc>
          <w:tcPr>
            <w:tcW w:w="2192" w:type="dxa"/>
          </w:tcPr>
          <w:p w14:paraId="7B3625AF" w14:textId="4E5B49BB" w:rsidR="00A07B66" w:rsidRPr="00432F18" w:rsidRDefault="005537D0" w:rsidP="00D56239">
            <w:pPr>
              <w:rPr>
                <w:sz w:val="24"/>
                <w:szCs w:val="24"/>
                <w:lang w:val="en-US"/>
              </w:rPr>
            </w:pPr>
            <w:r w:rsidRPr="00432F18">
              <w:rPr>
                <w:sz w:val="24"/>
                <w:szCs w:val="24"/>
                <w:lang w:val="en-US"/>
              </w:rPr>
              <w:t>Organization</w:t>
            </w:r>
          </w:p>
        </w:tc>
        <w:tc>
          <w:tcPr>
            <w:tcW w:w="3619" w:type="dxa"/>
          </w:tcPr>
          <w:p w14:paraId="3163AEF1" w14:textId="77777777" w:rsidR="005537D0" w:rsidRPr="00432F18" w:rsidRDefault="005537D0" w:rsidP="005537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Organizational Support</w:t>
            </w:r>
          </w:p>
          <w:p w14:paraId="67509233" w14:textId="583B31A9" w:rsidR="00A07B66" w:rsidRPr="00432F18" w:rsidRDefault="005537D0" w:rsidP="005537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Technical Support</w:t>
            </w:r>
          </w:p>
        </w:tc>
        <w:tc>
          <w:tcPr>
            <w:tcW w:w="2708" w:type="dxa"/>
          </w:tcPr>
          <w:p w14:paraId="19059076" w14:textId="77777777" w:rsidR="00A07B66" w:rsidRPr="00432F18" w:rsidRDefault="00A07B66" w:rsidP="00D56239">
            <w:pPr>
              <w:rPr>
                <w:sz w:val="24"/>
                <w:szCs w:val="24"/>
              </w:rPr>
            </w:pPr>
          </w:p>
        </w:tc>
      </w:tr>
      <w:tr w:rsidR="005537D0" w:rsidRPr="00432F18" w14:paraId="40E5C626" w14:textId="77777777" w:rsidTr="005537D0">
        <w:tc>
          <w:tcPr>
            <w:tcW w:w="421" w:type="dxa"/>
          </w:tcPr>
          <w:p w14:paraId="0A69DBB0" w14:textId="339DF654" w:rsidR="005537D0" w:rsidRPr="00432F18" w:rsidRDefault="005537D0" w:rsidP="009D40C4">
            <w:p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N</w:t>
            </w:r>
          </w:p>
        </w:tc>
        <w:tc>
          <w:tcPr>
            <w:tcW w:w="2192" w:type="dxa"/>
          </w:tcPr>
          <w:p w14:paraId="00B56E1C" w14:textId="0D1305CB" w:rsidR="005537D0" w:rsidRPr="00432F18" w:rsidRDefault="005537D0" w:rsidP="009D40C4">
            <w:p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  <w:lang w:val="en-US"/>
              </w:rPr>
              <w:t>Novelty</w:t>
            </w:r>
          </w:p>
        </w:tc>
        <w:tc>
          <w:tcPr>
            <w:tcW w:w="3619" w:type="dxa"/>
          </w:tcPr>
          <w:p w14:paraId="3AC42408" w14:textId="77777777" w:rsidR="005537D0" w:rsidRPr="00432F18" w:rsidRDefault="005537D0" w:rsidP="005537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Better Engagement?</w:t>
            </w:r>
          </w:p>
          <w:p w14:paraId="06EFE9F6" w14:textId="11A72039" w:rsidR="005537D0" w:rsidRPr="00432F18" w:rsidRDefault="005537D0" w:rsidP="005537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New Approaches</w:t>
            </w:r>
          </w:p>
        </w:tc>
        <w:tc>
          <w:tcPr>
            <w:tcW w:w="2708" w:type="dxa"/>
          </w:tcPr>
          <w:p w14:paraId="3CEF3C36" w14:textId="77777777" w:rsidR="005537D0" w:rsidRPr="00432F18" w:rsidRDefault="005537D0" w:rsidP="009D40C4">
            <w:pPr>
              <w:rPr>
                <w:sz w:val="24"/>
                <w:szCs w:val="24"/>
              </w:rPr>
            </w:pPr>
          </w:p>
        </w:tc>
      </w:tr>
      <w:tr w:rsidR="005537D0" w:rsidRPr="00432F18" w14:paraId="4B4E0A76" w14:textId="77777777" w:rsidTr="005537D0">
        <w:tc>
          <w:tcPr>
            <w:tcW w:w="421" w:type="dxa"/>
          </w:tcPr>
          <w:p w14:paraId="49EF742C" w14:textId="6890F6C1" w:rsidR="005537D0" w:rsidRPr="00432F18" w:rsidRDefault="005537D0" w:rsidP="009D40C4">
            <w:p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S</w:t>
            </w:r>
          </w:p>
        </w:tc>
        <w:tc>
          <w:tcPr>
            <w:tcW w:w="2192" w:type="dxa"/>
          </w:tcPr>
          <w:p w14:paraId="38B0AE68" w14:textId="25EBB6C1" w:rsidR="005537D0" w:rsidRPr="00432F18" w:rsidRDefault="005537D0" w:rsidP="009D40C4">
            <w:pPr>
              <w:rPr>
                <w:sz w:val="24"/>
                <w:szCs w:val="24"/>
                <w:lang w:val="en-US"/>
              </w:rPr>
            </w:pPr>
            <w:r w:rsidRPr="00432F18">
              <w:rPr>
                <w:sz w:val="24"/>
                <w:szCs w:val="24"/>
                <w:lang w:val="en-US"/>
              </w:rPr>
              <w:t>Speed</w:t>
            </w:r>
          </w:p>
        </w:tc>
        <w:tc>
          <w:tcPr>
            <w:tcW w:w="3619" w:type="dxa"/>
          </w:tcPr>
          <w:p w14:paraId="48D5F37C" w14:textId="77777777" w:rsidR="005537D0" w:rsidRPr="00432F18" w:rsidRDefault="005537D0" w:rsidP="005537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Design and Development</w:t>
            </w:r>
          </w:p>
          <w:p w14:paraId="52EAA5DA" w14:textId="77777777" w:rsidR="005537D0" w:rsidRPr="00432F18" w:rsidRDefault="005537D0" w:rsidP="005537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Implementation</w:t>
            </w:r>
          </w:p>
          <w:p w14:paraId="0EE972D1" w14:textId="77777777" w:rsidR="005537D0" w:rsidRPr="00432F18" w:rsidRDefault="005537D0" w:rsidP="005537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Modification</w:t>
            </w:r>
          </w:p>
          <w:p w14:paraId="720AAE78" w14:textId="2CE66E81" w:rsidR="005537D0" w:rsidRPr="00432F18" w:rsidRDefault="005537D0" w:rsidP="005537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32F18">
              <w:rPr>
                <w:sz w:val="24"/>
                <w:szCs w:val="24"/>
              </w:rPr>
              <w:t>Benefits</w:t>
            </w:r>
          </w:p>
        </w:tc>
        <w:tc>
          <w:tcPr>
            <w:tcW w:w="2708" w:type="dxa"/>
          </w:tcPr>
          <w:p w14:paraId="1ED422F6" w14:textId="77777777" w:rsidR="005537D0" w:rsidRPr="00432F18" w:rsidRDefault="005537D0" w:rsidP="009D40C4">
            <w:pPr>
              <w:rPr>
                <w:sz w:val="24"/>
                <w:szCs w:val="24"/>
              </w:rPr>
            </w:pPr>
          </w:p>
        </w:tc>
      </w:tr>
    </w:tbl>
    <w:p w14:paraId="45A6ECFF" w14:textId="77777777" w:rsidR="005537D0" w:rsidRDefault="005537D0"/>
    <w:sectPr w:rsidR="00553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90595"/>
    <w:multiLevelType w:val="hybridMultilevel"/>
    <w:tmpl w:val="AFBC7446"/>
    <w:lvl w:ilvl="0" w:tplc="3D08CEA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CD8C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88716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0FDC2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A3024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4DF96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A97AA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2F3BC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AB5BA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7A4FC6"/>
    <w:multiLevelType w:val="hybridMultilevel"/>
    <w:tmpl w:val="602014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AE4E7D"/>
    <w:multiLevelType w:val="hybridMultilevel"/>
    <w:tmpl w:val="BC6AC37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C530F"/>
    <w:multiLevelType w:val="hybridMultilevel"/>
    <w:tmpl w:val="411C22B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6460CB"/>
    <w:multiLevelType w:val="hybridMultilevel"/>
    <w:tmpl w:val="25B024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16215B"/>
    <w:multiLevelType w:val="hybridMultilevel"/>
    <w:tmpl w:val="A876621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6B"/>
    <w:rsid w:val="000D2FC0"/>
    <w:rsid w:val="001030DB"/>
    <w:rsid w:val="00177B9F"/>
    <w:rsid w:val="00275E83"/>
    <w:rsid w:val="002C1271"/>
    <w:rsid w:val="003F0BFB"/>
    <w:rsid w:val="00432F18"/>
    <w:rsid w:val="005537D0"/>
    <w:rsid w:val="005A4548"/>
    <w:rsid w:val="005D386B"/>
    <w:rsid w:val="0082772E"/>
    <w:rsid w:val="00920250"/>
    <w:rsid w:val="00A07B66"/>
    <w:rsid w:val="00A40504"/>
    <w:rsid w:val="00A65569"/>
    <w:rsid w:val="00A665DC"/>
    <w:rsid w:val="00AE2DC4"/>
    <w:rsid w:val="00D447BE"/>
    <w:rsid w:val="00D9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F7F1"/>
  <w15:chartTrackingRefBased/>
  <w15:docId w15:val="{224D5DB8-A209-4647-B4FB-E1CF1370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177B9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5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5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47B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177B9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3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940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70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597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16</cp:revision>
  <dcterms:created xsi:type="dcterms:W3CDTF">2021-02-23T20:02:00Z</dcterms:created>
  <dcterms:modified xsi:type="dcterms:W3CDTF">2021-03-18T16:41:00Z</dcterms:modified>
</cp:coreProperties>
</file>